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F1AF" w14:textId="110866E9" w:rsidR="00DE1F23" w:rsidRPr="00A6003A" w:rsidRDefault="004C42DA" w:rsidP="00A6003A">
      <w:pPr>
        <w:spacing w:line="360" w:lineRule="auto"/>
        <w:jc w:val="both"/>
        <w:rPr>
          <w:rFonts w:ascii="Times New Roman" w:hAnsi="Times New Roman" w:cs="Times New Roman"/>
          <w:sz w:val="26"/>
          <w:szCs w:val="26"/>
        </w:rPr>
      </w:pPr>
      <w:r w:rsidRPr="00A6003A">
        <w:rPr>
          <w:rFonts w:ascii="Times New Roman" w:hAnsi="Times New Roman" w:cs="Times New Roman"/>
          <w:b/>
          <w:bCs/>
          <w:sz w:val="26"/>
          <w:szCs w:val="26"/>
        </w:rPr>
        <w:t>Ata da 9ª (nona) sessão da primeira reunião ordinária da Câmara Municipal de Santana do Deserto.</w:t>
      </w:r>
      <w:r w:rsidRPr="00A6003A">
        <w:rPr>
          <w:rFonts w:ascii="Times New Roman" w:hAnsi="Times New Roman" w:cs="Times New Roman"/>
          <w:sz w:val="26"/>
          <w:szCs w:val="26"/>
        </w:rPr>
        <w:t xml:space="preserve"> Aos vinte e dois dias do mês de Abril de mil novecentos e cinquenta e cinco ás dezoito horas no salão de sessão da Câmara Municipal, sob a presidência do Vereador Manoel Gonçalves Vianna, presidente da casa, com digo havendo numero legal o Sr. Presidente abriu a sessão estando presente os Vereadores, Jayme Lobato, Pedro Pullig. José Martins do Couto, Raimundo Maximiano, Hamilton Sanabio e Belino Gouvêa, deixaram de comparecer os Vereadores, Gastão de </w:t>
      </w:r>
      <w:r w:rsidR="005B74D7" w:rsidRPr="00A6003A">
        <w:rPr>
          <w:rFonts w:ascii="Times New Roman" w:hAnsi="Times New Roman" w:cs="Times New Roman"/>
          <w:sz w:val="26"/>
          <w:szCs w:val="26"/>
        </w:rPr>
        <w:t>Aquino Almeida e Thompson Gomes.  O Senhor Presidente justificou a falta do Vereador Thompson Gomes. Em seguida o Senhor Presidente mandou que o Senhor Secretario procedesse a leitura da ata o que foi feito e posta em discussão foi a mesma aprovada_ O Senhor Presidente nomeou o Senhor Vereador Belino Correa para a Comissão de Legislação e Justiça, em Substituição ao Vereador Gastão de Aquino Almeida para que desse o parecer no projeto; convenio digo, Retifica o Convenio Nacional de Estatí</w:t>
      </w:r>
      <w:r w:rsidR="006768A4" w:rsidRPr="00A6003A">
        <w:rPr>
          <w:rFonts w:ascii="Times New Roman" w:hAnsi="Times New Roman" w:cs="Times New Roman"/>
          <w:sz w:val="26"/>
          <w:szCs w:val="26"/>
        </w:rPr>
        <w:t>s</w:t>
      </w:r>
      <w:r w:rsidR="005B74D7" w:rsidRPr="00A6003A">
        <w:rPr>
          <w:rFonts w:ascii="Times New Roman" w:hAnsi="Times New Roman" w:cs="Times New Roman"/>
          <w:sz w:val="26"/>
          <w:szCs w:val="26"/>
        </w:rPr>
        <w:t xml:space="preserve">tica </w:t>
      </w:r>
      <w:r w:rsidR="006768A4" w:rsidRPr="00A6003A">
        <w:rPr>
          <w:rFonts w:ascii="Times New Roman" w:hAnsi="Times New Roman" w:cs="Times New Roman"/>
          <w:sz w:val="26"/>
          <w:szCs w:val="26"/>
        </w:rPr>
        <w:t xml:space="preserve">o projeto que da direito ao abono de família ao operário Municipal. Em seguida foi posto em votação os pareceres das Comissões, que foi finalmente aprovado unanimemente. Não havendo nenhum projeto para Ordem do Dia o Senhor presidente encerrou a sessão e mandou que lavrasse a ata presente, tendo antes marcado uma sessão para o dia vinte seis de abri, dando para ordem do dia a discussão do Regimento Interno e os projetos nº 6(seis) e 7(sete) de origem do executivo e ainda o projeto nº 8(oito) de autoria do Vereador Gastão </w:t>
      </w:r>
      <w:r w:rsidR="00B02934">
        <w:rPr>
          <w:rFonts w:ascii="Times New Roman" w:hAnsi="Times New Roman" w:cs="Times New Roman"/>
          <w:sz w:val="26"/>
          <w:szCs w:val="26"/>
        </w:rPr>
        <w:t>Almeida a</w:t>
      </w:r>
      <w:r w:rsidR="006768A4" w:rsidRPr="00A6003A">
        <w:rPr>
          <w:rFonts w:ascii="Times New Roman" w:hAnsi="Times New Roman" w:cs="Times New Roman"/>
          <w:sz w:val="26"/>
          <w:szCs w:val="26"/>
        </w:rPr>
        <w:t xml:space="preserve">ssim </w:t>
      </w:r>
      <w:r w:rsidR="004C53D2" w:rsidRPr="00A6003A">
        <w:rPr>
          <w:rFonts w:ascii="Times New Roman" w:hAnsi="Times New Roman" w:cs="Times New Roman"/>
          <w:sz w:val="26"/>
          <w:szCs w:val="26"/>
        </w:rPr>
        <w:t>então foi encerrada.</w:t>
      </w:r>
      <w:r w:rsidR="005B74D7" w:rsidRPr="00A6003A">
        <w:rPr>
          <w:rFonts w:ascii="Times New Roman" w:hAnsi="Times New Roman" w:cs="Times New Roman"/>
          <w:sz w:val="26"/>
          <w:szCs w:val="26"/>
        </w:rPr>
        <w:t xml:space="preserve">  </w:t>
      </w:r>
      <w:r w:rsidRPr="00A6003A">
        <w:rPr>
          <w:rFonts w:ascii="Times New Roman" w:hAnsi="Times New Roman" w:cs="Times New Roman"/>
          <w:sz w:val="26"/>
          <w:szCs w:val="26"/>
        </w:rPr>
        <w:t xml:space="preserve"> </w:t>
      </w:r>
    </w:p>
    <w:sectPr w:rsidR="00DE1F23" w:rsidRPr="00A600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EE3"/>
    <w:rsid w:val="004C42DA"/>
    <w:rsid w:val="004C53D2"/>
    <w:rsid w:val="005B74D7"/>
    <w:rsid w:val="006768A4"/>
    <w:rsid w:val="00A6003A"/>
    <w:rsid w:val="00B02934"/>
    <w:rsid w:val="00DE1F23"/>
    <w:rsid w:val="00F42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ABA9"/>
  <w15:docId w15:val="{E204533D-EDF6-4EF8-A6DF-BF954E68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252</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2020-06-23T17:26:00Z</dcterms:created>
  <dcterms:modified xsi:type="dcterms:W3CDTF">2022-05-06T14:54:00Z</dcterms:modified>
</cp:coreProperties>
</file>