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FE639" w14:textId="29CB7B70" w:rsidR="00C93B56" w:rsidRPr="007C307B" w:rsidRDefault="00EC7AF6" w:rsidP="007C307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307B">
        <w:rPr>
          <w:rFonts w:ascii="Times New Roman" w:hAnsi="Times New Roman" w:cs="Times New Roman"/>
          <w:b/>
          <w:bCs/>
          <w:sz w:val="26"/>
          <w:szCs w:val="26"/>
        </w:rPr>
        <w:t xml:space="preserve">Ata da 12ª sessão da reunião ordinária digo da primeira reunião ordinária da Câmara Municipal de Santana do Deserto. </w:t>
      </w:r>
      <w:r w:rsidRPr="007C307B">
        <w:rPr>
          <w:rFonts w:ascii="Times New Roman" w:hAnsi="Times New Roman" w:cs="Times New Roman"/>
          <w:sz w:val="26"/>
          <w:szCs w:val="26"/>
        </w:rPr>
        <w:t xml:space="preserve">Aos três dias do mês de maio de mil novecentos e cinquenta e cinco, as dezoito horas na sala das sessões da Câmara Municipal com a presidência do vereador Sr. Manoel Gonçalves Viana, havendo número legal o Sr. Presidente abriu a sessão com a presença dos vereadores, Pedro </w:t>
      </w:r>
      <w:proofErr w:type="spellStart"/>
      <w:r w:rsidRPr="007C307B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Pr="007C307B">
        <w:rPr>
          <w:rFonts w:ascii="Times New Roman" w:hAnsi="Times New Roman" w:cs="Times New Roman"/>
          <w:sz w:val="26"/>
          <w:szCs w:val="26"/>
        </w:rPr>
        <w:t xml:space="preserve">, Jayme Gouvêa Lobato, Raimundo Maximiano de Oliveira, José Matias do Couto, Belino Correa da Silva. Não compareceram os vereadores Gastão de Aquino Almeida, Hamilton Sanábio da Costa com justificação e Thompson Gomes também com justificação. Foi posto em 3ª terceira discussão o projeto, digo, lida ata anterior foi aprovado, posto em discussão o projeto que ratifica o Convênio Nacional de </w:t>
      </w:r>
      <w:r w:rsidR="005E7C0F" w:rsidRPr="007C307B">
        <w:rPr>
          <w:rFonts w:ascii="Times New Roman" w:hAnsi="Times New Roman" w:cs="Times New Roman"/>
          <w:sz w:val="26"/>
          <w:szCs w:val="26"/>
        </w:rPr>
        <w:t xml:space="preserve">Estatística foi aprovado em 3ª discussão, em seguida foi discutido e aprovado em 3ª discussão o projeto que </w:t>
      </w:r>
      <w:r w:rsidR="001D4637">
        <w:rPr>
          <w:rFonts w:ascii="Times New Roman" w:hAnsi="Times New Roman" w:cs="Times New Roman"/>
          <w:sz w:val="26"/>
          <w:szCs w:val="26"/>
        </w:rPr>
        <w:t>es</w:t>
      </w:r>
      <w:r w:rsidR="005E7C0F" w:rsidRPr="007C307B">
        <w:rPr>
          <w:rFonts w:ascii="Times New Roman" w:hAnsi="Times New Roman" w:cs="Times New Roman"/>
          <w:sz w:val="26"/>
          <w:szCs w:val="26"/>
        </w:rPr>
        <w:t>tende o</w:t>
      </w:r>
      <w:r w:rsidR="00D20179" w:rsidRPr="007C307B">
        <w:rPr>
          <w:rFonts w:ascii="Times New Roman" w:hAnsi="Times New Roman" w:cs="Times New Roman"/>
          <w:sz w:val="26"/>
          <w:szCs w:val="26"/>
        </w:rPr>
        <w:t xml:space="preserve"> </w:t>
      </w:r>
      <w:r w:rsidR="001D4637" w:rsidRPr="001D4637">
        <w:rPr>
          <w:rFonts w:ascii="Times New Roman" w:hAnsi="Times New Roman" w:cs="Times New Roman"/>
          <w:color w:val="000000" w:themeColor="text1"/>
          <w:sz w:val="26"/>
          <w:szCs w:val="26"/>
        </w:rPr>
        <w:t>operário</w:t>
      </w:r>
      <w:r w:rsidR="00D20179" w:rsidRPr="007C307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20179" w:rsidRPr="007C307B">
        <w:rPr>
          <w:rFonts w:ascii="Times New Roman" w:hAnsi="Times New Roman" w:cs="Times New Roman"/>
          <w:sz w:val="26"/>
          <w:szCs w:val="26"/>
        </w:rPr>
        <w:t>os favores do abono familiar, e  seguida o projeto n 9 de autoria do Vereador Gastão de Aquino Almeida, que autoriza ao Prefeito a contrair empréstimo até um milhão de cruzeiros, posta em discussão e votação foi negado unanimem-te logo em seguida o Sr. Presidente promulgou e sancionou a Resolução que aprovou o Regimento Interno desta Câmara Municipal. Nada mais tendo a tratar o Sr. Presidente encerrou a sessão.</w:t>
      </w:r>
    </w:p>
    <w:sectPr w:rsidR="00C93B56" w:rsidRPr="007C3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5C"/>
    <w:rsid w:val="001D1B5C"/>
    <w:rsid w:val="001D4637"/>
    <w:rsid w:val="005E7C0F"/>
    <w:rsid w:val="007C307B"/>
    <w:rsid w:val="00B23FB2"/>
    <w:rsid w:val="00C93B56"/>
    <w:rsid w:val="00D20179"/>
    <w:rsid w:val="00E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0351"/>
  <w15:chartTrackingRefBased/>
  <w15:docId w15:val="{07A066C6-088A-428D-93B6-9811A1FF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EC7A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7A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7A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7A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7A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7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2020-09-03T13:22:00Z</dcterms:created>
  <dcterms:modified xsi:type="dcterms:W3CDTF">2022-05-06T14:47:00Z</dcterms:modified>
</cp:coreProperties>
</file>