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C84D5" w14:textId="284D517A" w:rsidR="0048521A" w:rsidRPr="00B62764" w:rsidRDefault="009C53E4" w:rsidP="00B6276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2764">
        <w:rPr>
          <w:rFonts w:ascii="Times New Roman" w:hAnsi="Times New Roman" w:cs="Times New Roman"/>
          <w:b/>
          <w:bCs/>
          <w:sz w:val="26"/>
          <w:szCs w:val="26"/>
        </w:rPr>
        <w:t>Ata da 2ª sessão da 3ª reunião Ordinária da Câmara Municipal de Santana do Deserto, em (6) seis de novembro de 1956.</w:t>
      </w:r>
      <w:r w:rsidRPr="00B62764">
        <w:rPr>
          <w:rFonts w:ascii="Times New Roman" w:hAnsi="Times New Roman" w:cs="Times New Roman"/>
          <w:sz w:val="26"/>
          <w:szCs w:val="26"/>
        </w:rPr>
        <w:t xml:space="preserve"> Presidência: Raimundo Maximiano de Oliveira resumo Comparecimento, ata expediente: Oficio leitura e apresentação de projeto. Encerramento e ordem do dia. Aos seis dias do mês de novembro do ano de mil novecentos e cinquenta e </w:t>
      </w:r>
      <w:r w:rsidR="00A65680" w:rsidRPr="00B62764">
        <w:rPr>
          <w:rFonts w:ascii="Times New Roman" w:hAnsi="Times New Roman" w:cs="Times New Roman"/>
          <w:sz w:val="26"/>
          <w:szCs w:val="26"/>
        </w:rPr>
        <w:t>seis (</w:t>
      </w:r>
      <w:r w:rsidRPr="00B62764">
        <w:rPr>
          <w:rFonts w:ascii="Times New Roman" w:hAnsi="Times New Roman" w:cs="Times New Roman"/>
          <w:sz w:val="26"/>
          <w:szCs w:val="26"/>
        </w:rPr>
        <w:t>1956) nesta cidade de Santana do Deserto, no edifício próprio, realizou-se a segunda sessão da terceira reunião ordinária da</w:t>
      </w:r>
      <w:r w:rsidR="00FC0743" w:rsidRPr="00B62764">
        <w:rPr>
          <w:rFonts w:ascii="Times New Roman" w:hAnsi="Times New Roman" w:cs="Times New Roman"/>
          <w:sz w:val="26"/>
          <w:szCs w:val="26"/>
        </w:rPr>
        <w:t xml:space="preserve"> Câmara Municipal. As dezoito horas na sala</w:t>
      </w:r>
      <w:r w:rsidR="002077D3">
        <w:rPr>
          <w:rFonts w:ascii="Times New Roman" w:hAnsi="Times New Roman" w:cs="Times New Roman"/>
          <w:sz w:val="26"/>
          <w:szCs w:val="26"/>
        </w:rPr>
        <w:t xml:space="preserve"> </w:t>
      </w:r>
      <w:r w:rsidR="00FC0743" w:rsidRPr="00B62764">
        <w:rPr>
          <w:rFonts w:ascii="Times New Roman" w:hAnsi="Times New Roman" w:cs="Times New Roman"/>
          <w:sz w:val="26"/>
          <w:szCs w:val="26"/>
        </w:rPr>
        <w:t>das sessões, sobre a Presidência do Vereador Raimundo Maximiliano de Oliveira. Presidente da Casa</w:t>
      </w:r>
      <w:r w:rsidR="00A65680" w:rsidRPr="00B62764">
        <w:rPr>
          <w:rFonts w:ascii="Times New Roman" w:hAnsi="Times New Roman" w:cs="Times New Roman"/>
          <w:sz w:val="26"/>
          <w:szCs w:val="26"/>
        </w:rPr>
        <w:t xml:space="preserve"> abriu</w:t>
      </w:r>
      <w:r w:rsidR="00FC0743" w:rsidRPr="00B62764">
        <w:rPr>
          <w:rFonts w:ascii="Times New Roman" w:hAnsi="Times New Roman" w:cs="Times New Roman"/>
          <w:sz w:val="26"/>
          <w:szCs w:val="26"/>
        </w:rPr>
        <w:t xml:space="preserve"> a sessão, solicitando do secretário que procedesse a chamada, compareceram os seguintes Vereadores: Gastão de Aquino Oliveira, Raimundo Maximiliano de Oliveira, Gonçalves Hamilton Sanabio da Costa, Bel</w:t>
      </w:r>
      <w:r w:rsidR="002077D3">
        <w:rPr>
          <w:rFonts w:ascii="Times New Roman" w:hAnsi="Times New Roman" w:cs="Times New Roman"/>
          <w:sz w:val="26"/>
          <w:szCs w:val="26"/>
        </w:rPr>
        <w:t>i</w:t>
      </w:r>
      <w:r w:rsidR="00FC0743" w:rsidRPr="00B62764">
        <w:rPr>
          <w:rFonts w:ascii="Times New Roman" w:hAnsi="Times New Roman" w:cs="Times New Roman"/>
          <w:sz w:val="26"/>
          <w:szCs w:val="26"/>
        </w:rPr>
        <w:t xml:space="preserve">no Correia da Silva, José Martins do Couto e Pedro Pullig. Deixou de comparecer, sem causa justificada, os Vereadores: Jayme Gouvêa Lobato e Thompson Gomes acusando a lista o Manoel Gonçalves Viana. Secretário procedeu a leitura da ata da sessão anterior a qual sem observação e aprovada. Expediente: circular do IV Congresso </w:t>
      </w:r>
      <w:r w:rsidR="00F67B28" w:rsidRPr="00B62764">
        <w:rPr>
          <w:rFonts w:ascii="Times New Roman" w:hAnsi="Times New Roman" w:cs="Times New Roman"/>
          <w:sz w:val="26"/>
          <w:szCs w:val="26"/>
        </w:rPr>
        <w:t>Nacional do Municipal circular da Associação Mineira de Municípios. Oficio nº PM/1956/260 da Prefeitura Municipal deste Município remetendo projeto lei orçamentaria ano 1957. Em seguida o Sr. Vereador Gastão de Aquino Almeida a tomar parte no IV congresso Nacional de Municípios e solicitando da casa a indicação de dois Vereadores afim de apresenta-la. Nada mais existindo de expediente passou-se apresentação de indicações requerimentos projetos. O Vereador Gastão de Aquino Almeida apresenta uma indicação ao Senhor Prefeito Municipal. Solicitando da urgente providência a estrada de Fazenda São Luiz a Sossego</w:t>
      </w:r>
      <w:r w:rsidR="00A65680" w:rsidRPr="00B62764">
        <w:rPr>
          <w:rFonts w:ascii="Times New Roman" w:hAnsi="Times New Roman" w:cs="Times New Roman"/>
          <w:sz w:val="26"/>
          <w:szCs w:val="26"/>
        </w:rPr>
        <w:t xml:space="preserve"> </w:t>
      </w:r>
      <w:r w:rsidR="00F67B28" w:rsidRPr="00B62764">
        <w:rPr>
          <w:rFonts w:ascii="Times New Roman" w:hAnsi="Times New Roman" w:cs="Times New Roman"/>
          <w:sz w:val="26"/>
          <w:szCs w:val="26"/>
        </w:rPr>
        <w:t xml:space="preserve">a Posse. Solicita ainda a casa, solicita informação ao Prefeito </w:t>
      </w:r>
      <w:r w:rsidR="002077D3" w:rsidRPr="00B62764">
        <w:rPr>
          <w:rFonts w:ascii="Times New Roman" w:hAnsi="Times New Roman" w:cs="Times New Roman"/>
          <w:sz w:val="26"/>
          <w:szCs w:val="26"/>
        </w:rPr>
        <w:t>as providencia</w:t>
      </w:r>
      <w:r w:rsidR="00F67B28" w:rsidRPr="00B62764">
        <w:rPr>
          <w:rFonts w:ascii="Times New Roman" w:hAnsi="Times New Roman" w:cs="Times New Roman"/>
          <w:sz w:val="26"/>
          <w:szCs w:val="26"/>
        </w:rPr>
        <w:t xml:space="preserve"> quanto </w:t>
      </w:r>
      <w:r w:rsidR="00A65680" w:rsidRPr="00B62764">
        <w:rPr>
          <w:rFonts w:ascii="Times New Roman" w:hAnsi="Times New Roman" w:cs="Times New Roman"/>
          <w:sz w:val="26"/>
          <w:szCs w:val="26"/>
        </w:rPr>
        <w:t>à</w:t>
      </w:r>
      <w:r w:rsidR="00F67B28" w:rsidRPr="00B62764">
        <w:rPr>
          <w:rFonts w:ascii="Times New Roman" w:hAnsi="Times New Roman" w:cs="Times New Roman"/>
          <w:sz w:val="26"/>
          <w:szCs w:val="26"/>
        </w:rPr>
        <w:t xml:space="preserve"> necessidade da eliminação dos cães</w:t>
      </w:r>
      <w:r w:rsidR="006720D9" w:rsidRPr="00B62764">
        <w:rPr>
          <w:rFonts w:ascii="Times New Roman" w:hAnsi="Times New Roman" w:cs="Times New Roman"/>
          <w:sz w:val="26"/>
          <w:szCs w:val="26"/>
        </w:rPr>
        <w:t xml:space="preserve"> soltos nas vias públicas. O Senhor Vereador Gastão de Aquino Almeida apresenta em projetos de lei nº24 que concede ao Santanense F.C subvenção anual de Cr$5.000.00. Remetido as comissões de justiça e Legislação e Finanças. Convocação o Senhor Presidente, convoca as comissões para dê parecer aos projetos lei º23 e 24. Nada mais havendo a tratar, o Sr. Presidente encerra-se a sessão marcando-se uma sessão extraordinária em seguida. Desaguando como ordem do dia o seguinte: </w:t>
      </w:r>
      <w:r w:rsidR="006720D9" w:rsidRPr="00B62764">
        <w:rPr>
          <w:rFonts w:ascii="Times New Roman" w:hAnsi="Times New Roman" w:cs="Times New Roman"/>
          <w:sz w:val="26"/>
          <w:szCs w:val="26"/>
        </w:rPr>
        <w:lastRenderedPageBreak/>
        <w:t>Leitura e aprovação da ata, comparecimento, apresentação de projetos, requerimentos indicações. Discussão dos projetos nº23 e 24. Levanta-se a sessão. Do que, para constar, lavrou-se a presente ata, que será por todos assinada.</w:t>
      </w:r>
    </w:p>
    <w:sectPr w:rsidR="0048521A" w:rsidRPr="00B62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934"/>
    <w:rsid w:val="00024076"/>
    <w:rsid w:val="002077D3"/>
    <w:rsid w:val="003A75F1"/>
    <w:rsid w:val="0046683E"/>
    <w:rsid w:val="006720D9"/>
    <w:rsid w:val="00900934"/>
    <w:rsid w:val="009C53E4"/>
    <w:rsid w:val="00A65680"/>
    <w:rsid w:val="00B62764"/>
    <w:rsid w:val="00CD68B1"/>
    <w:rsid w:val="00F67B28"/>
    <w:rsid w:val="00FC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350C"/>
  <w15:docId w15:val="{EFEA3C42-E9A3-434B-A6FE-6503E886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2020-12-01T17:51:00Z</dcterms:created>
  <dcterms:modified xsi:type="dcterms:W3CDTF">2022-05-06T13:56:00Z</dcterms:modified>
</cp:coreProperties>
</file>