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23B3" w14:textId="2332FD7B" w:rsidR="00560B8C" w:rsidRPr="007F7A80" w:rsidRDefault="00F7612F" w:rsidP="007F7A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A80">
        <w:rPr>
          <w:rFonts w:ascii="Times New Roman" w:hAnsi="Times New Roman" w:cs="Times New Roman"/>
          <w:b/>
          <w:sz w:val="26"/>
          <w:szCs w:val="26"/>
        </w:rPr>
        <w:t>Ata da</w:t>
      </w:r>
      <w:r w:rsidR="002C310A" w:rsidRPr="007F7A80">
        <w:rPr>
          <w:rFonts w:ascii="Times New Roman" w:hAnsi="Times New Roman" w:cs="Times New Roman"/>
          <w:b/>
          <w:sz w:val="26"/>
          <w:szCs w:val="26"/>
        </w:rPr>
        <w:t xml:space="preserve"> sex</w:t>
      </w:r>
      <w:r w:rsidR="00C77E99" w:rsidRPr="007F7A80">
        <w:rPr>
          <w:rFonts w:ascii="Times New Roman" w:hAnsi="Times New Roman" w:cs="Times New Roman"/>
          <w:b/>
          <w:sz w:val="26"/>
          <w:szCs w:val="26"/>
        </w:rPr>
        <w:t>ta</w:t>
      </w:r>
      <w:r w:rsidRPr="007F7A80">
        <w:rPr>
          <w:rFonts w:ascii="Times New Roman" w:hAnsi="Times New Roman" w:cs="Times New Roman"/>
          <w:b/>
          <w:sz w:val="26"/>
          <w:szCs w:val="26"/>
        </w:rPr>
        <w:t xml:space="preserve"> ses</w:t>
      </w:r>
      <w:r w:rsidR="008222A6" w:rsidRPr="007F7A80">
        <w:rPr>
          <w:rFonts w:ascii="Times New Roman" w:hAnsi="Times New Roman" w:cs="Times New Roman"/>
          <w:b/>
          <w:sz w:val="26"/>
          <w:szCs w:val="26"/>
        </w:rPr>
        <w:t>são orde</w:t>
      </w:r>
      <w:r w:rsidR="00615D16" w:rsidRPr="007F7A80">
        <w:rPr>
          <w:rFonts w:ascii="Times New Roman" w:hAnsi="Times New Roman" w:cs="Times New Roman"/>
          <w:b/>
          <w:sz w:val="26"/>
          <w:szCs w:val="26"/>
        </w:rPr>
        <w:t>naria da Câ</w:t>
      </w:r>
      <w:r w:rsidRPr="007F7A80">
        <w:rPr>
          <w:rFonts w:ascii="Times New Roman" w:hAnsi="Times New Roman" w:cs="Times New Roman"/>
          <w:b/>
          <w:sz w:val="26"/>
          <w:szCs w:val="26"/>
        </w:rPr>
        <w:t>mara Munic</w:t>
      </w:r>
      <w:r w:rsidR="00615D16" w:rsidRPr="007F7A80">
        <w:rPr>
          <w:rFonts w:ascii="Times New Roman" w:hAnsi="Times New Roman" w:cs="Times New Roman"/>
          <w:b/>
          <w:sz w:val="26"/>
          <w:szCs w:val="26"/>
        </w:rPr>
        <w:t>i</w:t>
      </w:r>
      <w:r w:rsidRPr="007F7A80">
        <w:rPr>
          <w:rFonts w:ascii="Times New Roman" w:hAnsi="Times New Roman" w:cs="Times New Roman"/>
          <w:b/>
          <w:sz w:val="26"/>
          <w:szCs w:val="26"/>
        </w:rPr>
        <w:t>pal Santana do Deserto, em 16 de março de 1959.</w:t>
      </w:r>
      <w:r w:rsidRPr="007F7A80">
        <w:rPr>
          <w:rFonts w:ascii="Times New Roman" w:hAnsi="Times New Roman" w:cs="Times New Roman"/>
          <w:sz w:val="26"/>
          <w:szCs w:val="26"/>
        </w:rPr>
        <w:t xml:space="preserve"> </w:t>
      </w:r>
      <w:r w:rsidR="007A1C7D" w:rsidRPr="007F7A80">
        <w:rPr>
          <w:rFonts w:ascii="Times New Roman" w:hAnsi="Times New Roman" w:cs="Times New Roman"/>
          <w:sz w:val="26"/>
          <w:szCs w:val="26"/>
        </w:rPr>
        <w:t>Presidência</w:t>
      </w:r>
      <w:r w:rsidR="00615D16" w:rsidRPr="007F7A80">
        <w:rPr>
          <w:rFonts w:ascii="Times New Roman" w:hAnsi="Times New Roman" w:cs="Times New Roman"/>
          <w:sz w:val="26"/>
          <w:szCs w:val="26"/>
        </w:rPr>
        <w:t>: Luiz</w:t>
      </w:r>
      <w:r w:rsidR="007A1C7D" w:rsidRPr="007F7A80">
        <w:rPr>
          <w:rFonts w:ascii="Times New Roman" w:hAnsi="Times New Roman" w:cs="Times New Roman"/>
          <w:sz w:val="26"/>
          <w:szCs w:val="26"/>
        </w:rPr>
        <w:t xml:space="preserve"> </w:t>
      </w:r>
      <w:r w:rsidR="00B80B33" w:rsidRPr="007F7A80">
        <w:rPr>
          <w:rFonts w:ascii="Times New Roman" w:hAnsi="Times New Roman" w:cs="Times New Roman"/>
          <w:sz w:val="26"/>
          <w:szCs w:val="26"/>
        </w:rPr>
        <w:t>M</w:t>
      </w:r>
      <w:r w:rsidR="007A1C7D" w:rsidRPr="007F7A80">
        <w:rPr>
          <w:rFonts w:ascii="Times New Roman" w:hAnsi="Times New Roman" w:cs="Times New Roman"/>
          <w:sz w:val="26"/>
          <w:szCs w:val="26"/>
        </w:rPr>
        <w:t>onteiro Carneiro Resumo</w:t>
      </w:r>
      <w:r w:rsidRPr="007F7A80">
        <w:rPr>
          <w:rFonts w:ascii="Times New Roman" w:hAnsi="Times New Roman" w:cs="Times New Roman"/>
          <w:sz w:val="26"/>
          <w:szCs w:val="26"/>
        </w:rPr>
        <w:t>: Comparecimento, ata, Expediente, inclusive leitura e aprovações</w:t>
      </w:r>
      <w:r w:rsidR="00615D16" w:rsidRPr="007F7A80">
        <w:rPr>
          <w:rFonts w:ascii="Times New Roman" w:hAnsi="Times New Roman" w:cs="Times New Roman"/>
          <w:sz w:val="26"/>
          <w:szCs w:val="26"/>
        </w:rPr>
        <w:t>, reque</w:t>
      </w:r>
      <w:r w:rsidRPr="007F7A80">
        <w:rPr>
          <w:rFonts w:ascii="Times New Roman" w:hAnsi="Times New Roman" w:cs="Times New Roman"/>
          <w:sz w:val="26"/>
          <w:szCs w:val="26"/>
        </w:rPr>
        <w:t xml:space="preserve">rimentos indicações, encerramento </w:t>
      </w:r>
      <w:r w:rsidR="00B80B33" w:rsidRPr="007F7A80">
        <w:rPr>
          <w:rFonts w:ascii="Times New Roman" w:hAnsi="Times New Roman" w:cs="Times New Roman"/>
          <w:sz w:val="26"/>
          <w:szCs w:val="26"/>
        </w:rPr>
        <w:t>e ordem do dia: Aos dez</w:t>
      </w:r>
      <w:r w:rsidRPr="007F7A80">
        <w:rPr>
          <w:rFonts w:ascii="Times New Roman" w:hAnsi="Times New Roman" w:cs="Times New Roman"/>
          <w:sz w:val="26"/>
          <w:szCs w:val="26"/>
        </w:rPr>
        <w:t xml:space="preserve">esseis dias do mês de março do ano de mil </w:t>
      </w:r>
      <w:r w:rsidR="00615D16" w:rsidRPr="007F7A80">
        <w:rPr>
          <w:rFonts w:ascii="Times New Roman" w:hAnsi="Times New Roman" w:cs="Times New Roman"/>
          <w:sz w:val="26"/>
          <w:szCs w:val="26"/>
        </w:rPr>
        <w:t xml:space="preserve">novecentos </w:t>
      </w:r>
      <w:r w:rsidR="00E30FA7">
        <w:rPr>
          <w:rFonts w:ascii="Times New Roman" w:hAnsi="Times New Roman" w:cs="Times New Roman"/>
          <w:sz w:val="26"/>
          <w:szCs w:val="26"/>
        </w:rPr>
        <w:t xml:space="preserve">e </w:t>
      </w:r>
      <w:r w:rsidR="00615D16" w:rsidRPr="007F7A80">
        <w:rPr>
          <w:rFonts w:ascii="Times New Roman" w:hAnsi="Times New Roman" w:cs="Times New Roman"/>
          <w:sz w:val="26"/>
          <w:szCs w:val="26"/>
        </w:rPr>
        <w:t>cinquenta sete, nesta cidade de S</w:t>
      </w:r>
      <w:r w:rsidR="00B80B33" w:rsidRPr="007F7A80">
        <w:rPr>
          <w:rFonts w:ascii="Times New Roman" w:hAnsi="Times New Roman" w:cs="Times New Roman"/>
          <w:sz w:val="26"/>
          <w:szCs w:val="26"/>
        </w:rPr>
        <w:t>a</w:t>
      </w:r>
      <w:r w:rsidR="00615D16" w:rsidRPr="007F7A80">
        <w:rPr>
          <w:rFonts w:ascii="Times New Roman" w:hAnsi="Times New Roman" w:cs="Times New Roman"/>
          <w:sz w:val="26"/>
          <w:szCs w:val="26"/>
        </w:rPr>
        <w:t>ntana de Deserto, no edifício próprio re</w:t>
      </w:r>
      <w:r w:rsidR="003831CE" w:rsidRPr="007F7A80">
        <w:rPr>
          <w:rFonts w:ascii="Times New Roman" w:hAnsi="Times New Roman" w:cs="Times New Roman"/>
          <w:sz w:val="26"/>
          <w:szCs w:val="26"/>
        </w:rPr>
        <w:t>alizou-se a 6º sessão Ex</w:t>
      </w:r>
      <w:r w:rsidR="007A1C7D" w:rsidRPr="007F7A80">
        <w:rPr>
          <w:rFonts w:ascii="Times New Roman" w:hAnsi="Times New Roman" w:cs="Times New Roman"/>
          <w:sz w:val="26"/>
          <w:szCs w:val="26"/>
        </w:rPr>
        <w:t>traordiná</w:t>
      </w:r>
      <w:r w:rsidR="00234D05" w:rsidRPr="007F7A80">
        <w:rPr>
          <w:rFonts w:ascii="Times New Roman" w:hAnsi="Times New Roman" w:cs="Times New Roman"/>
          <w:sz w:val="26"/>
          <w:szCs w:val="26"/>
        </w:rPr>
        <w:t>ria</w:t>
      </w:r>
      <w:r w:rsidR="003831CE" w:rsidRPr="007F7A80">
        <w:rPr>
          <w:rFonts w:ascii="Times New Roman" w:hAnsi="Times New Roman" w:cs="Times New Roman"/>
          <w:sz w:val="26"/>
          <w:szCs w:val="26"/>
        </w:rPr>
        <w:t xml:space="preserve"> da </w:t>
      </w:r>
      <w:r w:rsidR="00E30FA7" w:rsidRPr="007F7A80">
        <w:rPr>
          <w:rFonts w:ascii="Times New Roman" w:hAnsi="Times New Roman" w:cs="Times New Roman"/>
          <w:sz w:val="26"/>
          <w:szCs w:val="26"/>
        </w:rPr>
        <w:t>1ªreunião ordinária</w:t>
      </w:r>
      <w:r w:rsidR="00234D05" w:rsidRPr="007F7A80">
        <w:rPr>
          <w:rFonts w:ascii="Times New Roman" w:hAnsi="Times New Roman" w:cs="Times New Roman"/>
          <w:sz w:val="26"/>
          <w:szCs w:val="26"/>
        </w:rPr>
        <w:t xml:space="preserve">. Câmara Municipal. </w:t>
      </w:r>
      <w:r w:rsidR="00615D16" w:rsidRPr="007F7A80">
        <w:rPr>
          <w:rFonts w:ascii="Times New Roman" w:hAnsi="Times New Roman" w:cs="Times New Roman"/>
          <w:sz w:val="26"/>
          <w:szCs w:val="26"/>
        </w:rPr>
        <w:t>As</w:t>
      </w:r>
      <w:r w:rsidR="00234D05" w:rsidRPr="007F7A80">
        <w:rPr>
          <w:rFonts w:ascii="Times New Roman" w:hAnsi="Times New Roman" w:cs="Times New Roman"/>
          <w:sz w:val="26"/>
          <w:szCs w:val="26"/>
        </w:rPr>
        <w:t xml:space="preserve"> </w:t>
      </w:r>
      <w:r w:rsidR="00615D16" w:rsidRPr="007F7A80">
        <w:rPr>
          <w:rFonts w:ascii="Times New Roman" w:hAnsi="Times New Roman" w:cs="Times New Roman"/>
          <w:sz w:val="26"/>
          <w:szCs w:val="26"/>
        </w:rPr>
        <w:t xml:space="preserve">quatorze horas na sala das sessões compareceu os seguintes senhores vereadores: </w:t>
      </w:r>
      <w:r w:rsidR="00E30FA7" w:rsidRPr="007F7A80">
        <w:rPr>
          <w:rFonts w:ascii="Times New Roman" w:hAnsi="Times New Roman" w:cs="Times New Roman"/>
          <w:sz w:val="26"/>
          <w:szCs w:val="26"/>
        </w:rPr>
        <w:t>Luiz Monteiro</w:t>
      </w:r>
      <w:r w:rsidR="00615D16" w:rsidRPr="007F7A80">
        <w:rPr>
          <w:rFonts w:ascii="Times New Roman" w:hAnsi="Times New Roman" w:cs="Times New Roman"/>
          <w:sz w:val="26"/>
          <w:szCs w:val="26"/>
        </w:rPr>
        <w:t xml:space="preserve"> Carneiro, Se</w:t>
      </w:r>
      <w:r w:rsidR="007A1C7D" w:rsidRPr="007F7A80">
        <w:rPr>
          <w:rFonts w:ascii="Times New Roman" w:hAnsi="Times New Roman" w:cs="Times New Roman"/>
          <w:sz w:val="26"/>
          <w:szCs w:val="26"/>
        </w:rPr>
        <w:t>bastião Ferreira da Silva</w:t>
      </w:r>
      <w:r w:rsidR="00B80B33" w:rsidRPr="007F7A80">
        <w:rPr>
          <w:rFonts w:ascii="Times New Roman" w:hAnsi="Times New Roman" w:cs="Times New Roman"/>
          <w:sz w:val="26"/>
          <w:szCs w:val="26"/>
        </w:rPr>
        <w:t xml:space="preserve">, </w:t>
      </w:r>
      <w:r w:rsidR="00E30FA7" w:rsidRPr="007F7A80">
        <w:rPr>
          <w:rFonts w:ascii="Times New Roman" w:hAnsi="Times New Roman" w:cs="Times New Roman"/>
          <w:sz w:val="26"/>
          <w:szCs w:val="26"/>
        </w:rPr>
        <w:t>Antônio Damasceno</w:t>
      </w:r>
      <w:r w:rsidR="00615D16" w:rsidRPr="007F7A80">
        <w:rPr>
          <w:rFonts w:ascii="Times New Roman" w:hAnsi="Times New Roman" w:cs="Times New Roman"/>
          <w:sz w:val="26"/>
          <w:szCs w:val="26"/>
        </w:rPr>
        <w:t xml:space="preserve"> Portugal, Geraldo Quadro </w:t>
      </w:r>
      <w:r w:rsidR="002A75DE" w:rsidRPr="007F7A80">
        <w:rPr>
          <w:rFonts w:ascii="Times New Roman" w:hAnsi="Times New Roman" w:cs="Times New Roman"/>
          <w:sz w:val="26"/>
          <w:szCs w:val="26"/>
        </w:rPr>
        <w:t>Faria, Jaim</w:t>
      </w:r>
      <w:r w:rsidR="00B80B33" w:rsidRPr="007F7A80">
        <w:rPr>
          <w:rFonts w:ascii="Times New Roman" w:hAnsi="Times New Roman" w:cs="Times New Roman"/>
          <w:sz w:val="26"/>
          <w:szCs w:val="26"/>
        </w:rPr>
        <w:t xml:space="preserve">e </w:t>
      </w:r>
      <w:r w:rsidR="007A1C7D" w:rsidRPr="007F7A80">
        <w:rPr>
          <w:rFonts w:ascii="Times New Roman" w:hAnsi="Times New Roman" w:cs="Times New Roman"/>
          <w:sz w:val="26"/>
          <w:szCs w:val="26"/>
        </w:rPr>
        <w:t>Gouvêa</w:t>
      </w:r>
      <w:r w:rsidR="00B80B33" w:rsidRPr="007F7A80">
        <w:rPr>
          <w:rFonts w:ascii="Times New Roman" w:hAnsi="Times New Roman" w:cs="Times New Roman"/>
          <w:sz w:val="26"/>
          <w:szCs w:val="26"/>
        </w:rPr>
        <w:t xml:space="preserve"> Lobato, Nelson Gonçalves Viana, Alberto Souza e Silva </w:t>
      </w:r>
      <w:r w:rsidR="00D74857" w:rsidRPr="007F7A80">
        <w:rPr>
          <w:rFonts w:ascii="Times New Roman" w:hAnsi="Times New Roman" w:cs="Times New Roman"/>
          <w:sz w:val="26"/>
          <w:szCs w:val="26"/>
        </w:rPr>
        <w:t>Nando David Granzinoli e Pedro Pul</w:t>
      </w:r>
      <w:r w:rsidR="00234D05" w:rsidRPr="007F7A80">
        <w:rPr>
          <w:rFonts w:ascii="Times New Roman" w:hAnsi="Times New Roman" w:cs="Times New Roman"/>
          <w:sz w:val="26"/>
          <w:szCs w:val="26"/>
        </w:rPr>
        <w:t>l</w:t>
      </w:r>
      <w:r w:rsidR="00D74857" w:rsidRPr="007F7A80">
        <w:rPr>
          <w:rFonts w:ascii="Times New Roman" w:hAnsi="Times New Roman" w:cs="Times New Roman"/>
          <w:sz w:val="26"/>
          <w:szCs w:val="26"/>
        </w:rPr>
        <w:t xml:space="preserve">ig acusando a lista de presença o comparecimento de 9 senhores vereadores: O Senhor Presidente declarou aberta a sessão. Ata, não houve. </w:t>
      </w:r>
      <w:r w:rsidR="00D74857" w:rsidRPr="007F7A80">
        <w:rPr>
          <w:rFonts w:ascii="Times New Roman" w:hAnsi="Times New Roman" w:cs="Times New Roman"/>
          <w:b/>
          <w:sz w:val="26"/>
          <w:szCs w:val="26"/>
        </w:rPr>
        <w:t>Expediente</w:t>
      </w:r>
      <w:r w:rsidR="007F7A80" w:rsidRPr="007F7A80">
        <w:rPr>
          <w:rFonts w:ascii="Times New Roman" w:hAnsi="Times New Roman" w:cs="Times New Roman"/>
          <w:b/>
          <w:sz w:val="26"/>
          <w:szCs w:val="26"/>
        </w:rPr>
        <w:t>:</w:t>
      </w:r>
      <w:r w:rsidR="00F355CB" w:rsidRPr="007F7A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55CB" w:rsidRPr="007F7A80">
        <w:rPr>
          <w:rFonts w:ascii="Times New Roman" w:hAnsi="Times New Roman" w:cs="Times New Roman"/>
          <w:sz w:val="26"/>
          <w:szCs w:val="26"/>
        </w:rPr>
        <w:t>idem</w:t>
      </w:r>
      <w:r w:rsidR="00D74857" w:rsidRPr="007F7A80">
        <w:rPr>
          <w:rFonts w:ascii="Times New Roman" w:hAnsi="Times New Roman" w:cs="Times New Roman"/>
          <w:sz w:val="26"/>
          <w:szCs w:val="26"/>
        </w:rPr>
        <w:t xml:space="preserve">, em seguida foi lido o parecer da Comissão de Finanças Justiça e Legislação, dando o parecer sobre o projeto nº </w:t>
      </w:r>
      <w:r w:rsidR="00BB6B90" w:rsidRPr="007F7A80">
        <w:rPr>
          <w:rFonts w:ascii="Times New Roman" w:hAnsi="Times New Roman" w:cs="Times New Roman"/>
          <w:sz w:val="26"/>
          <w:szCs w:val="26"/>
        </w:rPr>
        <w:t>29 posto</w:t>
      </w:r>
      <w:r w:rsidR="008222A6" w:rsidRPr="007F7A80">
        <w:rPr>
          <w:rFonts w:ascii="Times New Roman" w:hAnsi="Times New Roman" w:cs="Times New Roman"/>
          <w:sz w:val="26"/>
          <w:szCs w:val="26"/>
        </w:rPr>
        <w:t xml:space="preserve"> em votação e aprovado. Em seguida e o projeto nº2</w:t>
      </w:r>
      <w:r w:rsidR="00BB6B90" w:rsidRPr="007F7A80">
        <w:rPr>
          <w:rFonts w:ascii="Times New Roman" w:hAnsi="Times New Roman" w:cs="Times New Roman"/>
          <w:sz w:val="26"/>
          <w:szCs w:val="26"/>
        </w:rPr>
        <w:t>9 posto</w:t>
      </w:r>
      <w:r w:rsidR="008222A6" w:rsidRPr="007F7A80">
        <w:rPr>
          <w:rFonts w:ascii="Times New Roman" w:hAnsi="Times New Roman" w:cs="Times New Roman"/>
          <w:sz w:val="26"/>
          <w:szCs w:val="26"/>
        </w:rPr>
        <w:t xml:space="preserve"> em discussão e votação e aprovado é franqueada a palavra ninguém dela fazendo uso, o Sr Presidente declarou encerrada a sessão, do que, para constar lavrei a presente ata que será po</w:t>
      </w:r>
      <w:r w:rsidR="007A1C7D" w:rsidRPr="007F7A80">
        <w:rPr>
          <w:rFonts w:ascii="Times New Roman" w:hAnsi="Times New Roman" w:cs="Times New Roman"/>
          <w:sz w:val="26"/>
          <w:szCs w:val="26"/>
        </w:rPr>
        <w:t>r todos assinada.</w:t>
      </w:r>
    </w:p>
    <w:sectPr w:rsidR="00560B8C" w:rsidRPr="007F7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12F"/>
    <w:rsid w:val="00234D05"/>
    <w:rsid w:val="002A75DE"/>
    <w:rsid w:val="002C310A"/>
    <w:rsid w:val="003831CE"/>
    <w:rsid w:val="00560B8C"/>
    <w:rsid w:val="00615D16"/>
    <w:rsid w:val="007A1C7D"/>
    <w:rsid w:val="007F7A80"/>
    <w:rsid w:val="008222A6"/>
    <w:rsid w:val="00B80B33"/>
    <w:rsid w:val="00BB6B90"/>
    <w:rsid w:val="00C77E99"/>
    <w:rsid w:val="00D74857"/>
    <w:rsid w:val="00E228B4"/>
    <w:rsid w:val="00E30FA7"/>
    <w:rsid w:val="00F355CB"/>
    <w:rsid w:val="00F7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7E35"/>
  <w15:docId w15:val="{F9D6CA60-EAFE-4845-8C85-51904E0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10</cp:revision>
  <dcterms:created xsi:type="dcterms:W3CDTF">2022-03-03T12:07:00Z</dcterms:created>
  <dcterms:modified xsi:type="dcterms:W3CDTF">2022-05-06T18:09:00Z</dcterms:modified>
</cp:coreProperties>
</file>