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8B" w:rsidRPr="00634547" w:rsidRDefault="00B47667" w:rsidP="0063454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34547">
        <w:rPr>
          <w:rFonts w:ascii="Times New Roman" w:hAnsi="Times New Roman" w:cs="Times New Roman"/>
          <w:b/>
          <w:sz w:val="26"/>
          <w:szCs w:val="26"/>
        </w:rPr>
        <w:t xml:space="preserve">Ata da 2ª Reunião Ordinária da Câmera Municipal de Santana do Deserto, em 22 de julho de 1959. </w:t>
      </w:r>
      <w:r w:rsidR="00452B64" w:rsidRPr="00634547">
        <w:rPr>
          <w:rFonts w:ascii="Times New Roman" w:hAnsi="Times New Roman" w:cs="Times New Roman"/>
          <w:sz w:val="26"/>
          <w:szCs w:val="26"/>
        </w:rPr>
        <w:t>Presidência</w:t>
      </w:r>
      <w:r w:rsidRPr="00634547">
        <w:rPr>
          <w:rFonts w:ascii="Times New Roman" w:hAnsi="Times New Roman" w:cs="Times New Roman"/>
          <w:sz w:val="26"/>
          <w:szCs w:val="26"/>
        </w:rPr>
        <w:t>: Luiz Monteiro Carneiro. Resumo: Comparecimento</w:t>
      </w:r>
      <w:proofErr w:type="gramStart"/>
      <w:r w:rsidRPr="00634547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634547">
        <w:rPr>
          <w:rFonts w:ascii="Times New Roman" w:hAnsi="Times New Roman" w:cs="Times New Roman"/>
          <w:sz w:val="26"/>
          <w:szCs w:val="26"/>
        </w:rPr>
        <w:t xml:space="preserve">, expediente, inclusive leitura de ofícios, projetos indicações e resoluções etc. Encerramento e ordem do dia: Aos vinte e dois dias do mês de junho do ano mil novecentos e cinquenta e nove, nesta cidade de Santana do deserto, no edifício próprio, realizou-se a 2ª reunião Ordinária da Câmara Municipal. </w:t>
      </w:r>
      <w:proofErr w:type="gramStart"/>
      <w:r w:rsidRPr="00634547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634547">
        <w:rPr>
          <w:rFonts w:ascii="Times New Roman" w:hAnsi="Times New Roman" w:cs="Times New Roman"/>
          <w:sz w:val="26"/>
          <w:szCs w:val="26"/>
        </w:rPr>
        <w:t xml:space="preserve"> dezoito horas na sala das sessões, o Sr. Presidente declarou aberta a reunião solicitando do secretário </w:t>
      </w:r>
      <w:r w:rsidR="00EA046B" w:rsidRPr="00634547">
        <w:rPr>
          <w:rFonts w:ascii="Times New Roman" w:hAnsi="Times New Roman" w:cs="Times New Roman"/>
          <w:sz w:val="26"/>
          <w:szCs w:val="26"/>
        </w:rPr>
        <w:t xml:space="preserve">que procedesse a chamada, havendo comparecido os seguintes senhores Vereadores: Luiz Monteiro Carneiro, Antônio Damasceno Portugal, Sebastião Ferreira da Silva, Geraldo Quadros Faria, Pedro Pullig e Alberto Souza e Silva, deixando de comparecer os Vereadores: Nelson Gonçalves Viana, Jaime Gouvêa Lobato, e Nando David Granzinolli, sem nada justificarem. Verificando pela lista de presença ao comparecimento de </w:t>
      </w:r>
      <w:proofErr w:type="gramStart"/>
      <w:r w:rsidR="00EA046B" w:rsidRPr="00634547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EA046B" w:rsidRPr="00634547">
        <w:rPr>
          <w:rFonts w:ascii="Times New Roman" w:hAnsi="Times New Roman" w:cs="Times New Roman"/>
          <w:sz w:val="26"/>
          <w:szCs w:val="26"/>
        </w:rPr>
        <w:t xml:space="preserve"> senhores Vereadores. O Senhor Presidente, anunciou-se aber</w:t>
      </w:r>
      <w:r w:rsidR="00CA53F3" w:rsidRPr="00634547">
        <w:rPr>
          <w:rFonts w:ascii="Times New Roman" w:hAnsi="Times New Roman" w:cs="Times New Roman"/>
          <w:sz w:val="26"/>
          <w:szCs w:val="26"/>
        </w:rPr>
        <w:t xml:space="preserve">ta </w:t>
      </w:r>
      <w:proofErr w:type="gramStart"/>
      <w:r w:rsidR="00CA53F3" w:rsidRPr="0063454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CA53F3" w:rsidRPr="00634547">
        <w:rPr>
          <w:rFonts w:ascii="Times New Roman" w:hAnsi="Times New Roman" w:cs="Times New Roman"/>
          <w:sz w:val="26"/>
          <w:szCs w:val="26"/>
        </w:rPr>
        <w:t xml:space="preserve"> sessão. Não havendo ata das </w:t>
      </w:r>
      <w:r w:rsidR="00EA046B" w:rsidRPr="00634547">
        <w:rPr>
          <w:rFonts w:ascii="Times New Roman" w:hAnsi="Times New Roman" w:cs="Times New Roman"/>
          <w:sz w:val="26"/>
          <w:szCs w:val="26"/>
        </w:rPr>
        <w:t xml:space="preserve">sessões anterior, é passada a palavra ao </w:t>
      </w:r>
      <w:proofErr w:type="gramStart"/>
      <w:r w:rsidR="00EA046B" w:rsidRPr="0063454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EA046B" w:rsidRPr="00634547">
        <w:rPr>
          <w:rFonts w:ascii="Times New Roman" w:hAnsi="Times New Roman" w:cs="Times New Roman"/>
          <w:sz w:val="26"/>
          <w:szCs w:val="26"/>
        </w:rPr>
        <w:t xml:space="preserve"> Secretário</w:t>
      </w:r>
      <w:r w:rsidR="00CA53F3" w:rsidRPr="00634547">
        <w:rPr>
          <w:rFonts w:ascii="Times New Roman" w:hAnsi="Times New Roman" w:cs="Times New Roman"/>
          <w:sz w:val="26"/>
          <w:szCs w:val="26"/>
        </w:rPr>
        <w:t xml:space="preserve"> para leitura do Expediente acusando o mesmo, digo mesa não haver expediente. Em seguida o </w:t>
      </w:r>
      <w:proofErr w:type="gramStart"/>
      <w:r w:rsidR="00CA53F3" w:rsidRPr="0063454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CA53F3" w:rsidRPr="00634547">
        <w:rPr>
          <w:rFonts w:ascii="Times New Roman" w:hAnsi="Times New Roman" w:cs="Times New Roman"/>
          <w:sz w:val="26"/>
          <w:szCs w:val="26"/>
        </w:rPr>
        <w:t xml:space="preserve"> Presidente de</w:t>
      </w:r>
      <w:r w:rsidR="00452B64" w:rsidRPr="00634547">
        <w:rPr>
          <w:rFonts w:ascii="Times New Roman" w:hAnsi="Times New Roman" w:cs="Times New Roman"/>
          <w:sz w:val="26"/>
          <w:szCs w:val="26"/>
        </w:rPr>
        <w:t>clara encerrada a sessão. Design</w:t>
      </w:r>
      <w:r w:rsidR="00CA53F3" w:rsidRPr="00634547">
        <w:rPr>
          <w:rFonts w:ascii="Times New Roman" w:hAnsi="Times New Roman" w:cs="Times New Roman"/>
          <w:sz w:val="26"/>
          <w:szCs w:val="26"/>
        </w:rPr>
        <w:t>ando um</w:t>
      </w:r>
      <w:r w:rsidR="00452B64" w:rsidRPr="00634547">
        <w:rPr>
          <w:rFonts w:ascii="Times New Roman" w:hAnsi="Times New Roman" w:cs="Times New Roman"/>
          <w:sz w:val="26"/>
          <w:szCs w:val="26"/>
        </w:rPr>
        <w:t>a sessão pra o dia 26 do corren</w:t>
      </w:r>
      <w:r w:rsidR="00CA53F3" w:rsidRPr="00634547">
        <w:rPr>
          <w:rFonts w:ascii="Times New Roman" w:hAnsi="Times New Roman" w:cs="Times New Roman"/>
          <w:sz w:val="26"/>
          <w:szCs w:val="26"/>
        </w:rPr>
        <w:t xml:space="preserve">te no horário regimental. Nada mais havendo a tratar </w:t>
      </w:r>
      <w:r w:rsidR="004D7C9B" w:rsidRPr="00634547">
        <w:rPr>
          <w:rFonts w:ascii="Times New Roman" w:hAnsi="Times New Roman" w:cs="Times New Roman"/>
          <w:sz w:val="26"/>
          <w:szCs w:val="26"/>
        </w:rPr>
        <w:t xml:space="preserve">é encerrada a sessão, do que, para constar lavrei </w:t>
      </w:r>
      <w:proofErr w:type="gramStart"/>
      <w:r w:rsidR="004D7C9B" w:rsidRPr="0063454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D7C9B" w:rsidRPr="00634547">
        <w:rPr>
          <w:rFonts w:ascii="Times New Roman" w:hAnsi="Times New Roman" w:cs="Times New Roman"/>
          <w:sz w:val="26"/>
          <w:szCs w:val="26"/>
        </w:rPr>
        <w:t xml:space="preserve"> ata que será por todas assinada, logo depois de aprovada.</w:t>
      </w:r>
    </w:p>
    <w:bookmarkEnd w:id="0"/>
    <w:p w:rsidR="00634547" w:rsidRPr="00634547" w:rsidRDefault="0063454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4547" w:rsidRPr="00634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67"/>
    <w:rsid w:val="00045CBA"/>
    <w:rsid w:val="00452B64"/>
    <w:rsid w:val="004D7C9B"/>
    <w:rsid w:val="004E16B4"/>
    <w:rsid w:val="00634547"/>
    <w:rsid w:val="00A9148B"/>
    <w:rsid w:val="00B47667"/>
    <w:rsid w:val="00CA53F3"/>
    <w:rsid w:val="00EA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2022-03-04T12:27:00Z</dcterms:created>
  <dcterms:modified xsi:type="dcterms:W3CDTF">2022-05-03T16:17:00Z</dcterms:modified>
</cp:coreProperties>
</file>