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1B" w:rsidRPr="007C7EF6" w:rsidRDefault="00433A1D" w:rsidP="007C7EF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7C7EF6">
        <w:rPr>
          <w:rFonts w:ascii="Times New Roman" w:hAnsi="Times New Roman" w:cs="Times New Roman"/>
          <w:b/>
          <w:sz w:val="26"/>
          <w:szCs w:val="26"/>
        </w:rPr>
        <w:t xml:space="preserve">Ata da Sétima sessão da 1ª Reunião Ordinária da Câmara Municipal de Santana do Deserto, em </w:t>
      </w:r>
      <w:proofErr w:type="gramStart"/>
      <w:r w:rsidRPr="007C7EF6">
        <w:rPr>
          <w:rFonts w:ascii="Times New Roman" w:hAnsi="Times New Roman" w:cs="Times New Roman"/>
          <w:b/>
          <w:sz w:val="26"/>
          <w:szCs w:val="26"/>
        </w:rPr>
        <w:t>6</w:t>
      </w:r>
      <w:proofErr w:type="gramEnd"/>
      <w:r w:rsidRPr="007C7EF6">
        <w:rPr>
          <w:rFonts w:ascii="Times New Roman" w:hAnsi="Times New Roman" w:cs="Times New Roman"/>
          <w:b/>
          <w:sz w:val="26"/>
          <w:szCs w:val="26"/>
        </w:rPr>
        <w:t xml:space="preserve"> de abril de 1960.</w:t>
      </w:r>
      <w:r w:rsidRPr="007C7EF6">
        <w:rPr>
          <w:rFonts w:ascii="Times New Roman" w:hAnsi="Times New Roman" w:cs="Times New Roman"/>
          <w:sz w:val="26"/>
          <w:szCs w:val="26"/>
        </w:rPr>
        <w:t xml:space="preserve"> Presidência: </w:t>
      </w:r>
      <w:r w:rsidR="000212D6" w:rsidRPr="007C7EF6">
        <w:rPr>
          <w:rFonts w:ascii="Times New Roman" w:hAnsi="Times New Roman" w:cs="Times New Roman"/>
          <w:sz w:val="26"/>
          <w:szCs w:val="26"/>
        </w:rPr>
        <w:t>Antônio</w:t>
      </w:r>
      <w:r w:rsidRPr="007C7EF6">
        <w:rPr>
          <w:rFonts w:ascii="Times New Roman" w:hAnsi="Times New Roman" w:cs="Times New Roman"/>
          <w:sz w:val="26"/>
          <w:szCs w:val="26"/>
        </w:rPr>
        <w:t xml:space="preserve"> Damasceno Portugal. Resumo: comparecimento</w:t>
      </w:r>
      <w:proofErr w:type="gramStart"/>
      <w:r w:rsidRPr="007C7EF6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7C7EF6">
        <w:rPr>
          <w:rFonts w:ascii="Times New Roman" w:hAnsi="Times New Roman" w:cs="Times New Roman"/>
          <w:sz w:val="26"/>
          <w:szCs w:val="26"/>
        </w:rPr>
        <w:t xml:space="preserve">, expediente, oficio leitura, apresentação de projetos, indicações, requerimentos e votação dos projetos nº40 e 41 em 2º e ultima votação, encerramento e ordem do dia. Aos seis dias do mês de abril do ano de mil novecentos e sessenta=6-4-960, nesta cidade de Santana do deserto, no edifício próprio, realizou-se a </w:t>
      </w:r>
      <w:proofErr w:type="gramStart"/>
      <w:r w:rsidRPr="007C7EF6">
        <w:rPr>
          <w:rFonts w:ascii="Times New Roman" w:hAnsi="Times New Roman" w:cs="Times New Roman"/>
          <w:sz w:val="26"/>
          <w:szCs w:val="26"/>
        </w:rPr>
        <w:t>6</w:t>
      </w:r>
      <w:proofErr w:type="gramEnd"/>
      <w:r w:rsidRPr="007C7EF6">
        <w:rPr>
          <w:rFonts w:ascii="Times New Roman" w:hAnsi="Times New Roman" w:cs="Times New Roman"/>
          <w:sz w:val="26"/>
          <w:szCs w:val="26"/>
        </w:rPr>
        <w:t xml:space="preserve"> sessão ordinária da Câmara Municipal, as quatorze horas na sala das sessões, compareceram os seguintes vereadores: </w:t>
      </w:r>
      <w:r w:rsidR="000212D6" w:rsidRPr="007C7EF6">
        <w:rPr>
          <w:rFonts w:ascii="Times New Roman" w:hAnsi="Times New Roman" w:cs="Times New Roman"/>
          <w:sz w:val="26"/>
          <w:szCs w:val="26"/>
        </w:rPr>
        <w:t>Antônio</w:t>
      </w:r>
      <w:r w:rsidRPr="007C7EF6">
        <w:rPr>
          <w:rFonts w:ascii="Times New Roman" w:hAnsi="Times New Roman" w:cs="Times New Roman"/>
          <w:sz w:val="26"/>
          <w:szCs w:val="26"/>
        </w:rPr>
        <w:t xml:space="preserve"> Damasceno Portugal, Sebastião Ferreira da Silva, Geraldo Quadros Faria, Nelson Gonçalves Viana, Diomar Lopes da Silva, Alberto Souza e Silva</w:t>
      </w:r>
      <w:r w:rsidR="006D2882" w:rsidRPr="007C7EF6">
        <w:rPr>
          <w:rFonts w:ascii="Times New Roman" w:hAnsi="Times New Roman" w:cs="Times New Roman"/>
          <w:sz w:val="26"/>
          <w:szCs w:val="26"/>
        </w:rPr>
        <w:t xml:space="preserve">, Pedro Pullig, sendo ausência do Vereador Jaime Gouvêa Lobato, Por motivo de doença, deixando de comparecer o vereador Mando David Granzinolli, acusando a lista de presença o comparecimento de sete senhores Vereadores, o senhor Presidente declarou Aberta a sessão. Não havendo ata anterior bem como expediente passa-se a </w:t>
      </w:r>
      <w:r w:rsidR="006D2882" w:rsidRPr="007C7EF6">
        <w:rPr>
          <w:rFonts w:ascii="Times New Roman" w:hAnsi="Times New Roman" w:cs="Times New Roman"/>
          <w:b/>
          <w:sz w:val="26"/>
          <w:szCs w:val="26"/>
        </w:rPr>
        <w:t>matéria do dia:</w:t>
      </w:r>
      <w:r w:rsidR="006D2882" w:rsidRPr="007C7EF6">
        <w:rPr>
          <w:rFonts w:ascii="Times New Roman" w:hAnsi="Times New Roman" w:cs="Times New Roman"/>
          <w:sz w:val="26"/>
          <w:szCs w:val="26"/>
        </w:rPr>
        <w:t xml:space="preserve"> votação do projeto nº 40 que dispõe sobre inscrição de servidores Municipais no Instituto de Previdência do Estado de Minas Gerais, Posto em votação é aprovado, em seguida anuncia-se a votação do projeto nº41que considera logradouro público uma faixa de terra, depois dos debates o senhor Presidente submete-se a votação, havendo empate sendo o voto</w:t>
      </w:r>
      <w:r w:rsidR="004F5BD0" w:rsidRPr="007C7EF6">
        <w:rPr>
          <w:rFonts w:ascii="Times New Roman" w:hAnsi="Times New Roman" w:cs="Times New Roman"/>
          <w:sz w:val="26"/>
          <w:szCs w:val="26"/>
        </w:rPr>
        <w:t xml:space="preserve"> unanime a favor da consideração da faixa logradouro Publico. Nada mais havendo a tratar o senhor Presidente declara encerrada a sessão. Do que, para constar lavrei </w:t>
      </w:r>
      <w:proofErr w:type="gramStart"/>
      <w:r w:rsidR="004F5BD0" w:rsidRPr="007C7EF6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4F5BD0" w:rsidRPr="007C7EF6">
        <w:rPr>
          <w:rFonts w:ascii="Times New Roman" w:hAnsi="Times New Roman" w:cs="Times New Roman"/>
          <w:sz w:val="26"/>
          <w:szCs w:val="26"/>
        </w:rPr>
        <w:t xml:space="preserve"> ata que será assinada logo após a sua aprovação</w:t>
      </w:r>
      <w:r w:rsidR="00BE7BB2" w:rsidRPr="007C7EF6">
        <w:rPr>
          <w:rFonts w:ascii="Times New Roman" w:hAnsi="Times New Roman" w:cs="Times New Roman"/>
          <w:sz w:val="26"/>
          <w:szCs w:val="26"/>
        </w:rPr>
        <w:t>.</w:t>
      </w:r>
      <w:bookmarkEnd w:id="0"/>
    </w:p>
    <w:sectPr w:rsidR="006D4B1B" w:rsidRPr="007C7E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A1D"/>
    <w:rsid w:val="000212D6"/>
    <w:rsid w:val="00433A1D"/>
    <w:rsid w:val="004F5BD0"/>
    <w:rsid w:val="006D2882"/>
    <w:rsid w:val="006D4B1B"/>
    <w:rsid w:val="007C7EF6"/>
    <w:rsid w:val="00AE4F26"/>
    <w:rsid w:val="00BE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2022-03-09T13:08:00Z</dcterms:created>
  <dcterms:modified xsi:type="dcterms:W3CDTF">2022-05-03T16:29:00Z</dcterms:modified>
</cp:coreProperties>
</file>