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1B" w:rsidRPr="00701665" w:rsidRDefault="00073656" w:rsidP="0070166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701665">
        <w:rPr>
          <w:rFonts w:ascii="Times New Roman" w:hAnsi="Times New Roman" w:cs="Times New Roman"/>
          <w:b/>
          <w:sz w:val="26"/>
          <w:szCs w:val="26"/>
        </w:rPr>
        <w:t>Ata da 3ª sessão da 2ª Reunião Ordinária da Câmara Municipal de Santana do Deserto, em 28 de julho de 1960.</w:t>
      </w:r>
      <w:r w:rsidRPr="00701665">
        <w:rPr>
          <w:rFonts w:ascii="Times New Roman" w:hAnsi="Times New Roman" w:cs="Times New Roman"/>
          <w:sz w:val="26"/>
          <w:szCs w:val="26"/>
        </w:rPr>
        <w:t xml:space="preserve"> Presidência: </w:t>
      </w:r>
      <w:r w:rsidR="00E33601" w:rsidRPr="00701665">
        <w:rPr>
          <w:rFonts w:ascii="Times New Roman" w:hAnsi="Times New Roman" w:cs="Times New Roman"/>
          <w:sz w:val="26"/>
          <w:szCs w:val="26"/>
        </w:rPr>
        <w:t>Antônio</w:t>
      </w:r>
      <w:r w:rsidRPr="00701665">
        <w:rPr>
          <w:rFonts w:ascii="Times New Roman" w:hAnsi="Times New Roman" w:cs="Times New Roman"/>
          <w:sz w:val="26"/>
          <w:szCs w:val="26"/>
        </w:rPr>
        <w:t xml:space="preserve"> Damasceno Portugal. Resumo: comparecimento</w:t>
      </w:r>
      <w:proofErr w:type="gramStart"/>
      <w:r w:rsidRPr="00701665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701665">
        <w:rPr>
          <w:rFonts w:ascii="Times New Roman" w:hAnsi="Times New Roman" w:cs="Times New Roman"/>
          <w:sz w:val="26"/>
          <w:szCs w:val="26"/>
        </w:rPr>
        <w:t>, expediente, votação de projetos, encerramentos. Ordem do dia: aos vinte e oito dias do mês de julho do ano de mil novecentos e sessenta, 28-7-60, nesta cidade de Santana do Deserto, no edifício próprio, realizou-se a 3ªsessão ordinária da Câmara Municipal.</w:t>
      </w:r>
      <w:r w:rsidR="0003004A" w:rsidRPr="0070166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01665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701665">
        <w:rPr>
          <w:rFonts w:ascii="Times New Roman" w:hAnsi="Times New Roman" w:cs="Times New Roman"/>
          <w:sz w:val="26"/>
          <w:szCs w:val="26"/>
        </w:rPr>
        <w:t xml:space="preserve"> quatorze horas horário regimental, na sala das sessões  compareceram os seguintes senhores vereadores: </w:t>
      </w:r>
      <w:r w:rsidR="00E33601" w:rsidRPr="00701665">
        <w:rPr>
          <w:rFonts w:ascii="Times New Roman" w:hAnsi="Times New Roman" w:cs="Times New Roman"/>
          <w:sz w:val="26"/>
          <w:szCs w:val="26"/>
        </w:rPr>
        <w:t>Antônio</w:t>
      </w:r>
      <w:r w:rsidRPr="00701665">
        <w:rPr>
          <w:rFonts w:ascii="Times New Roman" w:hAnsi="Times New Roman" w:cs="Times New Roman"/>
          <w:sz w:val="26"/>
          <w:szCs w:val="26"/>
        </w:rPr>
        <w:t xml:space="preserve"> Damasceno Portugal, Jaime Gouvêa Lobato, Geraldo Quadros Faria, Nelson Gonçalves Viana, Diomar Lopes da Silva e Alberto </w:t>
      </w:r>
      <w:r w:rsidR="00584EC8" w:rsidRPr="00701665">
        <w:rPr>
          <w:rFonts w:ascii="Times New Roman" w:hAnsi="Times New Roman" w:cs="Times New Roman"/>
          <w:sz w:val="26"/>
          <w:szCs w:val="26"/>
        </w:rPr>
        <w:t xml:space="preserve">Souza e Silva. Deixando de comparecer os vereadores: Sebastião Ferreira da Silva, Mando David Granzinolli e Pedro Pullig, sem nada justificarem, acusando a lista de presença o comparecimento de </w:t>
      </w:r>
      <w:proofErr w:type="gramStart"/>
      <w:r w:rsidR="00584EC8" w:rsidRPr="00701665">
        <w:rPr>
          <w:rFonts w:ascii="Times New Roman" w:hAnsi="Times New Roman" w:cs="Times New Roman"/>
          <w:sz w:val="26"/>
          <w:szCs w:val="26"/>
        </w:rPr>
        <w:t>6</w:t>
      </w:r>
      <w:proofErr w:type="gramEnd"/>
      <w:r w:rsidR="00584EC8" w:rsidRPr="00701665">
        <w:rPr>
          <w:rFonts w:ascii="Times New Roman" w:hAnsi="Times New Roman" w:cs="Times New Roman"/>
          <w:sz w:val="26"/>
          <w:szCs w:val="26"/>
        </w:rPr>
        <w:t xml:space="preserve"> senhores Vereadores o senhor Presidente declarou aberta a sessão. O senhor Secretário fez leitura dos pareceres dos projetos nº 4 e 5. Tendo sido feita uma emenda no projeto nº4 de autoria do Vereador Nelson Gonçalves Viana acrescentando o dia 12 de dezembro por tratar-se do dia da autonomia Administrativa do Município instituída pela lei nº1039 de 12/12/1953. Em seguida é posto em votação o projeto nº4 sendo aprovado por unanimidade em 2ª discussão anuncia-se a discussão e votação em 1º do projeto</w:t>
      </w:r>
      <w:r w:rsidR="0003004A" w:rsidRPr="00701665">
        <w:rPr>
          <w:rFonts w:ascii="Times New Roman" w:hAnsi="Times New Roman" w:cs="Times New Roman"/>
          <w:sz w:val="26"/>
          <w:szCs w:val="26"/>
        </w:rPr>
        <w:t xml:space="preserve"> nº5 é aprovado como se acha redigido. Em seguida é lido o parecer do projeto nº 42 de autoria do vereador Alberto Souza e Silva e reprovado. Em seguida o senhor Presidente franqueou a Palavra, fazendo uso do Vereador Alberto Souza e Silva discordando com o parecer da comissão do projeto de sua autoria e bem assim do plenário que foi unanime em favor da sua rejeição mesmo. Nada mais havendo a tratar o senhor Presidente declarou encerrada a sessão extraordinária para as 16 horas do mesmo dia para votação final </w:t>
      </w:r>
      <w:r w:rsidR="00E33601" w:rsidRPr="00701665">
        <w:rPr>
          <w:rFonts w:ascii="Times New Roman" w:hAnsi="Times New Roman" w:cs="Times New Roman"/>
          <w:sz w:val="26"/>
          <w:szCs w:val="26"/>
        </w:rPr>
        <w:t>aos projetos</w:t>
      </w:r>
      <w:r w:rsidR="0003004A" w:rsidRPr="00701665">
        <w:rPr>
          <w:rFonts w:ascii="Times New Roman" w:hAnsi="Times New Roman" w:cs="Times New Roman"/>
          <w:sz w:val="26"/>
          <w:szCs w:val="26"/>
        </w:rPr>
        <w:t xml:space="preserve"> nº 4 e 5. Do que, para constar lavrei presente ata que será por </w:t>
      </w:r>
      <w:proofErr w:type="gramStart"/>
      <w:r w:rsidR="0003004A" w:rsidRPr="00701665">
        <w:rPr>
          <w:rFonts w:ascii="Times New Roman" w:hAnsi="Times New Roman" w:cs="Times New Roman"/>
          <w:sz w:val="26"/>
          <w:szCs w:val="26"/>
        </w:rPr>
        <w:t>todos assinada</w:t>
      </w:r>
      <w:proofErr w:type="gramEnd"/>
      <w:r w:rsidR="0003004A" w:rsidRPr="00701665">
        <w:rPr>
          <w:rFonts w:ascii="Times New Roman" w:hAnsi="Times New Roman" w:cs="Times New Roman"/>
          <w:sz w:val="26"/>
          <w:szCs w:val="26"/>
        </w:rPr>
        <w:t xml:space="preserve"> logo após a sua aprovação</w:t>
      </w:r>
      <w:r w:rsidR="00144744" w:rsidRPr="00701665">
        <w:rPr>
          <w:rFonts w:ascii="Times New Roman" w:hAnsi="Times New Roman" w:cs="Times New Roman"/>
          <w:sz w:val="26"/>
          <w:szCs w:val="26"/>
        </w:rPr>
        <w:t>.</w:t>
      </w:r>
      <w:bookmarkEnd w:id="0"/>
    </w:p>
    <w:sectPr w:rsidR="006D4B1B" w:rsidRPr="007016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957" w:rsidRDefault="00844957" w:rsidP="00701665">
      <w:pPr>
        <w:spacing w:after="0" w:line="240" w:lineRule="auto"/>
      </w:pPr>
      <w:r>
        <w:separator/>
      </w:r>
    </w:p>
  </w:endnote>
  <w:endnote w:type="continuationSeparator" w:id="0">
    <w:p w:rsidR="00844957" w:rsidRDefault="00844957" w:rsidP="00701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957" w:rsidRDefault="00844957" w:rsidP="00701665">
      <w:pPr>
        <w:spacing w:after="0" w:line="240" w:lineRule="auto"/>
      </w:pPr>
      <w:r>
        <w:separator/>
      </w:r>
    </w:p>
  </w:footnote>
  <w:footnote w:type="continuationSeparator" w:id="0">
    <w:p w:rsidR="00844957" w:rsidRDefault="00844957" w:rsidP="007016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656"/>
    <w:rsid w:val="0003004A"/>
    <w:rsid w:val="00073656"/>
    <w:rsid w:val="00144744"/>
    <w:rsid w:val="00584EC8"/>
    <w:rsid w:val="006D4B1B"/>
    <w:rsid w:val="00701665"/>
    <w:rsid w:val="00844957"/>
    <w:rsid w:val="00E3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16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665"/>
  </w:style>
  <w:style w:type="paragraph" w:styleId="Rodap">
    <w:name w:val="footer"/>
    <w:basedOn w:val="Normal"/>
    <w:link w:val="RodapChar"/>
    <w:uiPriority w:val="99"/>
    <w:unhideWhenUsed/>
    <w:rsid w:val="007016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6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16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665"/>
  </w:style>
  <w:style w:type="paragraph" w:styleId="Rodap">
    <w:name w:val="footer"/>
    <w:basedOn w:val="Normal"/>
    <w:link w:val="RodapChar"/>
    <w:uiPriority w:val="99"/>
    <w:unhideWhenUsed/>
    <w:rsid w:val="007016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2022-03-09T14:26:00Z</dcterms:created>
  <dcterms:modified xsi:type="dcterms:W3CDTF">2022-05-03T16:32:00Z</dcterms:modified>
</cp:coreProperties>
</file>