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99" w:rsidRPr="00497F9A" w:rsidRDefault="002E5EF0" w:rsidP="00497F9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97F9A">
        <w:rPr>
          <w:rFonts w:ascii="Times New Roman" w:hAnsi="Times New Roman" w:cs="Times New Roman"/>
          <w:b/>
          <w:sz w:val="26"/>
          <w:szCs w:val="26"/>
        </w:rPr>
        <w:t>Ata da 4ª sessão da 3º Reunião Ordinária da Câmara Municipal de Santana do Deserto, em 12 de novembro de 1962.</w:t>
      </w:r>
      <w:r w:rsidRPr="00497F9A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497F9A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497F9A">
        <w:rPr>
          <w:rFonts w:ascii="Times New Roman" w:hAnsi="Times New Roman" w:cs="Times New Roman"/>
          <w:sz w:val="26"/>
          <w:szCs w:val="26"/>
        </w:rPr>
        <w:t xml:space="preserve">, expediente, expediente, apresentação de projeto de leis, requerimentos, indicações etc. discussão e votação de projetos, encerramento e ordem do dia. Aos doze dias do mês de novembro do ano de mil novecentos e sessenta e dois, nesta cidade de Santana do Deserto, no edifício da Prefeitura Municipal, onde se acha a Câmara Municipal, realiza-se a 4ª sessão </w:t>
      </w:r>
      <w:r w:rsidR="00006A1F" w:rsidRPr="00497F9A">
        <w:rPr>
          <w:rFonts w:ascii="Times New Roman" w:hAnsi="Times New Roman" w:cs="Times New Roman"/>
          <w:sz w:val="26"/>
          <w:szCs w:val="26"/>
        </w:rPr>
        <w:t xml:space="preserve">ordinária da Câmara Municipal. </w:t>
      </w:r>
      <w:proofErr w:type="gramStart"/>
      <w:r w:rsidR="00006A1F" w:rsidRPr="00497F9A">
        <w:rPr>
          <w:rFonts w:ascii="Times New Roman" w:hAnsi="Times New Roman" w:cs="Times New Roman"/>
          <w:sz w:val="26"/>
          <w:szCs w:val="26"/>
        </w:rPr>
        <w:t>Às</w:t>
      </w:r>
      <w:proofErr w:type="gramEnd"/>
      <w:r w:rsidRPr="00497F9A">
        <w:rPr>
          <w:rFonts w:ascii="Times New Roman" w:hAnsi="Times New Roman" w:cs="Times New Roman"/>
          <w:sz w:val="26"/>
          <w:szCs w:val="26"/>
        </w:rPr>
        <w:t xml:space="preserve"> quatorze horas na sala das sessões, compareceram os seguintes senhores vereadores: Antônio Damasceno Portugal, Sebastião Ferreira da Silva, Jaime Gouvêa Lobato, Nelson Gonçalves Viana, Alberto Souza e Silva e Pedro Pullig. Deixaram de comparecer os vereadores: Luiz Monteiro Carneiro, Mando David Granzinolli</w:t>
      </w:r>
      <w:r w:rsidR="00010709" w:rsidRPr="00497F9A">
        <w:rPr>
          <w:rFonts w:ascii="Times New Roman" w:hAnsi="Times New Roman" w:cs="Times New Roman"/>
          <w:sz w:val="26"/>
          <w:szCs w:val="26"/>
        </w:rPr>
        <w:t xml:space="preserve"> e Diomar Lopes da Silva, acusando a lita o comparecimento de </w:t>
      </w:r>
      <w:proofErr w:type="gramStart"/>
      <w:r w:rsidR="00010709" w:rsidRPr="00497F9A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="00010709" w:rsidRPr="00497F9A">
        <w:rPr>
          <w:rFonts w:ascii="Times New Roman" w:hAnsi="Times New Roman" w:cs="Times New Roman"/>
          <w:sz w:val="26"/>
          <w:szCs w:val="26"/>
        </w:rPr>
        <w:t xml:space="preserve"> senhores vereadores, o </w:t>
      </w:r>
      <w:r w:rsidR="00006A1F" w:rsidRPr="00497F9A">
        <w:rPr>
          <w:rFonts w:ascii="Times New Roman" w:hAnsi="Times New Roman" w:cs="Times New Roman"/>
          <w:sz w:val="26"/>
          <w:szCs w:val="26"/>
        </w:rPr>
        <w:t>s.r.</w:t>
      </w:r>
      <w:r w:rsidR="00010709" w:rsidRPr="00497F9A">
        <w:rPr>
          <w:rFonts w:ascii="Times New Roman" w:hAnsi="Times New Roman" w:cs="Times New Roman"/>
          <w:sz w:val="26"/>
          <w:szCs w:val="26"/>
        </w:rPr>
        <w:t xml:space="preserve"> Presidente declarou aberta sessão. Solicitando ao Secretario a leitura da ata anterior, posta em discussão e aprovação é aprovada. </w:t>
      </w:r>
      <w:r w:rsidR="00010709" w:rsidRPr="00497F9A">
        <w:rPr>
          <w:rFonts w:ascii="Times New Roman" w:hAnsi="Times New Roman" w:cs="Times New Roman"/>
          <w:b/>
          <w:sz w:val="26"/>
          <w:szCs w:val="26"/>
        </w:rPr>
        <w:t xml:space="preserve">Expediente: </w:t>
      </w:r>
      <w:r w:rsidR="00010709" w:rsidRPr="00497F9A">
        <w:rPr>
          <w:rFonts w:ascii="Times New Roman" w:hAnsi="Times New Roman" w:cs="Times New Roman"/>
          <w:sz w:val="26"/>
          <w:szCs w:val="26"/>
        </w:rPr>
        <w:t xml:space="preserve">o Vereador Nelson Gonçalves Viana, usando a palavra apresentou a casa um projeto de lei que recebeu o nº62, que é encaminhado a Comissão de Justiça e finanças. É anunciada a discussão a emenda nº3 d vereador Alberto Souza e Silva, encerrado os debates é aprovada, e anexado a projeto de lei nº59. E anunciado a 2ª discussão do projeto de lei nº59, inclusive as emendas nº1 e </w:t>
      </w:r>
      <w:proofErr w:type="gramStart"/>
      <w:r w:rsidR="00010709" w:rsidRPr="00497F9A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="00010709" w:rsidRPr="00497F9A">
        <w:rPr>
          <w:rFonts w:ascii="Times New Roman" w:hAnsi="Times New Roman" w:cs="Times New Roman"/>
          <w:sz w:val="26"/>
          <w:szCs w:val="26"/>
        </w:rPr>
        <w:t xml:space="preserve">, é aprovada. Em 3ª discussão o projeto de resolução nº13, após debates, é </w:t>
      </w:r>
      <w:r w:rsidR="00183ABC" w:rsidRPr="00497F9A">
        <w:rPr>
          <w:rFonts w:ascii="Times New Roman" w:hAnsi="Times New Roman" w:cs="Times New Roman"/>
          <w:sz w:val="26"/>
          <w:szCs w:val="26"/>
        </w:rPr>
        <w:t>aprovado</w:t>
      </w:r>
      <w:r w:rsidR="00010709" w:rsidRPr="00497F9A">
        <w:rPr>
          <w:rFonts w:ascii="Times New Roman" w:hAnsi="Times New Roman" w:cs="Times New Roman"/>
          <w:sz w:val="26"/>
          <w:szCs w:val="26"/>
        </w:rPr>
        <w:t xml:space="preserve">. Submetida a 2ª discussão o projeto nº60 é aprovado com </w:t>
      </w:r>
      <w:proofErr w:type="gramStart"/>
      <w:r w:rsidR="00010709" w:rsidRPr="00497F9A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="00010709" w:rsidRPr="00497F9A">
        <w:rPr>
          <w:rFonts w:ascii="Times New Roman" w:hAnsi="Times New Roman" w:cs="Times New Roman"/>
          <w:sz w:val="26"/>
          <w:szCs w:val="26"/>
        </w:rPr>
        <w:t xml:space="preserve"> votos contra. É submetido a 1ª discussão o projeto de lei nº61, com os respectivos </w:t>
      </w:r>
      <w:r w:rsidR="00183ABC" w:rsidRPr="00497F9A">
        <w:rPr>
          <w:rFonts w:ascii="Times New Roman" w:hAnsi="Times New Roman" w:cs="Times New Roman"/>
          <w:sz w:val="26"/>
          <w:szCs w:val="26"/>
        </w:rPr>
        <w:t xml:space="preserve">parecer, é aprovado. Nada mais havendo a tratar o Senhor Presidente declarou encerrada a sessão. Designando como ordem do dia: Aprovação em 3ª reunião os projetos, nº13, 14, 59, 60 e em 2ª o projeto nº62. Do que para constar lavrei </w:t>
      </w:r>
      <w:proofErr w:type="gramStart"/>
      <w:r w:rsidR="00183ABC" w:rsidRPr="00497F9A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183ABC" w:rsidRPr="00497F9A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aprovação, em tempos as discussões do projeto nº63 e 64.</w:t>
      </w:r>
      <w:bookmarkEnd w:id="0"/>
    </w:p>
    <w:sectPr w:rsidR="00BE3099" w:rsidRPr="00497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F0"/>
    <w:rsid w:val="00006A1F"/>
    <w:rsid w:val="00010709"/>
    <w:rsid w:val="00183ABC"/>
    <w:rsid w:val="002E5EF0"/>
    <w:rsid w:val="00497F9A"/>
    <w:rsid w:val="00B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2022-03-25T13:25:00Z</dcterms:created>
  <dcterms:modified xsi:type="dcterms:W3CDTF">2022-05-03T17:00:00Z</dcterms:modified>
</cp:coreProperties>
</file>