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42724" w14:textId="77777777" w:rsidR="00D42D08" w:rsidRPr="00764A01" w:rsidRDefault="00A45C3A" w:rsidP="00764A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01">
        <w:rPr>
          <w:rFonts w:ascii="Times New Roman" w:hAnsi="Times New Roman" w:cs="Times New Roman"/>
          <w:b/>
          <w:bCs/>
          <w:sz w:val="26"/>
          <w:szCs w:val="26"/>
        </w:rPr>
        <w:t xml:space="preserve">Ata da 2º sessão da 3º reunião ordinária da Câmara Municipal de Santana do Deserto, realizada em 05 de </w:t>
      </w:r>
      <w:r w:rsidR="0058549A" w:rsidRPr="00764A01">
        <w:rPr>
          <w:rFonts w:ascii="Times New Roman" w:hAnsi="Times New Roman" w:cs="Times New Roman"/>
          <w:b/>
          <w:bCs/>
          <w:sz w:val="26"/>
          <w:szCs w:val="26"/>
        </w:rPr>
        <w:t>novembro</w:t>
      </w:r>
      <w:r w:rsidRPr="00764A01">
        <w:rPr>
          <w:rFonts w:ascii="Times New Roman" w:hAnsi="Times New Roman" w:cs="Times New Roman"/>
          <w:b/>
          <w:bCs/>
          <w:sz w:val="26"/>
          <w:szCs w:val="26"/>
        </w:rPr>
        <w:t xml:space="preserve"> de 1971.</w:t>
      </w:r>
      <w:r w:rsidRPr="00764A01">
        <w:rPr>
          <w:rFonts w:ascii="Times New Roman" w:hAnsi="Times New Roman" w:cs="Times New Roman"/>
          <w:sz w:val="26"/>
          <w:szCs w:val="26"/>
        </w:rPr>
        <w:t xml:space="preserve"> Sumário: Comparecimento, ata, expediente, inclusive requerimentos, indicações, encerramento. As 13 horas, compareceram os seguintes vereadores: Geraldo de Quadros Faria, Mauro Granzinolli, Jaime Roberto Lobato, Sebastião Ferreira da Silva, Hélio de Almeida, Carlos Alberto Romero Viana, Walber Abrahão Cheohen, José de Souza e Luiz Barbosa da Silva. Havendo o comparecimento dos 9 Srs. Vereadores, o Sr. Presidente declarou aberta a sessão: Ata; O Sr. Jaime Roberto Lobato, secretario procedeu a leitura da ata anterior, que a </w:t>
      </w:r>
      <w:r w:rsidR="0058549A" w:rsidRPr="00764A01">
        <w:rPr>
          <w:rFonts w:ascii="Times New Roman" w:hAnsi="Times New Roman" w:cs="Times New Roman"/>
          <w:sz w:val="26"/>
          <w:szCs w:val="26"/>
        </w:rPr>
        <w:t>seguir</w:t>
      </w:r>
      <w:r w:rsidRPr="00764A01">
        <w:rPr>
          <w:rFonts w:ascii="Times New Roman" w:hAnsi="Times New Roman" w:cs="Times New Roman"/>
          <w:sz w:val="26"/>
          <w:szCs w:val="26"/>
        </w:rPr>
        <w:t xml:space="preserve"> é aprovada, sem restrições. Expediente: </w:t>
      </w:r>
      <w:r w:rsidR="0058549A" w:rsidRPr="00764A01">
        <w:rPr>
          <w:rFonts w:ascii="Times New Roman" w:hAnsi="Times New Roman" w:cs="Times New Roman"/>
          <w:sz w:val="26"/>
          <w:szCs w:val="26"/>
        </w:rPr>
        <w:t xml:space="preserve">foi lido o oficio nº PM/1971/160, do sr. Prefeito Municipal, que encaminha o projeto de lei nº17 “Que autoriza a venda do trator de esteira marca KT50PL”, que após conhecimento do plenário foi encaminhado </w:t>
      </w:r>
      <w:proofErr w:type="spellStart"/>
      <w:r w:rsidR="0058549A" w:rsidRPr="00764A01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58549A" w:rsidRPr="00764A01">
        <w:rPr>
          <w:rFonts w:ascii="Times New Roman" w:hAnsi="Times New Roman" w:cs="Times New Roman"/>
          <w:sz w:val="26"/>
          <w:szCs w:val="26"/>
        </w:rPr>
        <w:t xml:space="preserve"> comissão de finanças e justiça,</w:t>
      </w:r>
      <w:r w:rsidR="003118E8" w:rsidRPr="00764A01">
        <w:rPr>
          <w:rFonts w:ascii="Times New Roman" w:hAnsi="Times New Roman" w:cs="Times New Roman"/>
          <w:sz w:val="26"/>
          <w:szCs w:val="26"/>
        </w:rPr>
        <w:t xml:space="preserve"> para estudo e parecer. Em seguida o Sr. Sebastião Ferreira da Silva, solicitou a casa que fosse cientificada as famílias de: Belino Corrêa da Silva, Alberto Soares da Silva e Antônio Articlimo de Souza um voto de pesar pelo falecimento de ambos. Discussão e aprovação dos pareceres das comissões: vem a mesa, o parecer da Comissão de Finanças e Justiça com referência aos projetos de leis nº 9,11 e 15, que após leitura, debates foi aprovado. A seguir, o parecer da Comissão de Educação e Saúde com referência aos projetos nº10, 12, 13 e 14, que após leitura, debates foi aprovado. A seguir é também submetida a apreciação do plenário, o parecer da Comissão de Justiça e Finanças com referência ao projeto de lei nº16, que após leitura e debates foi aprovado. No uso de suas atribuições, o Presidente designou os Vereadores Jaime Roberto Lobato, Mauro Granzinolli e Carlos Alberto Romero Viana para se entender com o Executivo Municipal, com a finalidade de estudar a possibilidade </w:t>
      </w:r>
      <w:r w:rsidR="003271BD" w:rsidRPr="00764A01">
        <w:rPr>
          <w:rFonts w:ascii="Times New Roman" w:hAnsi="Times New Roman" w:cs="Times New Roman"/>
          <w:sz w:val="26"/>
          <w:szCs w:val="26"/>
        </w:rPr>
        <w:t xml:space="preserve">de elevar os vencimentos do pessoal. Encerramento. O Sr. Presidente, esgotada a matéria em pauta, a mesa encerra a presente reunião, convocando os Srs. Vereadores para uma próxima reunia nº dia 12 de novembro próximo, sexta-feira. Nada mais havendo a tratar o Sr. Presidente declarou encerrada a sessão que será por todos assinada logo após aprovação.  </w:t>
      </w:r>
      <w:r w:rsidR="003118E8" w:rsidRPr="00764A0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764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3C"/>
    <w:rsid w:val="003118E8"/>
    <w:rsid w:val="003271BD"/>
    <w:rsid w:val="003E2580"/>
    <w:rsid w:val="0058549A"/>
    <w:rsid w:val="00753C5B"/>
    <w:rsid w:val="00764A01"/>
    <w:rsid w:val="00A45C3A"/>
    <w:rsid w:val="00E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907F"/>
  <w15:chartTrackingRefBased/>
  <w15:docId w15:val="{EA6179EB-7C04-44CF-B4BE-90883907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2020-05-13T14:16:00Z</dcterms:created>
  <dcterms:modified xsi:type="dcterms:W3CDTF">2022-04-08T18:53:00Z</dcterms:modified>
</cp:coreProperties>
</file>