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64BF0" w14:textId="77777777" w:rsidR="00D42D08" w:rsidRPr="00A820D2" w:rsidRDefault="00957420" w:rsidP="00A820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20D2">
        <w:rPr>
          <w:rFonts w:ascii="Times New Roman" w:hAnsi="Times New Roman" w:cs="Times New Roman"/>
          <w:b/>
          <w:bCs/>
          <w:sz w:val="26"/>
          <w:szCs w:val="26"/>
        </w:rPr>
        <w:t>Ata da decima segunda (12) sessão da 1º reunião ordinária da Câmara Municipal de Santana do Deserto, aos trinta (30) dias do mês de junho e mil novecentos e setenta e dois.</w:t>
      </w:r>
      <w:r w:rsidRPr="00A820D2">
        <w:rPr>
          <w:rFonts w:ascii="Times New Roman" w:hAnsi="Times New Roman" w:cs="Times New Roman"/>
          <w:sz w:val="26"/>
          <w:szCs w:val="26"/>
        </w:rPr>
        <w:t xml:space="preserve"> Presidência: Geraldo Quadros Faria. Resumo: Comparecimento, Ata, Expediente, inclusive Apresentação de projetos de leis, requerimentos, indicações, etc. Votação em 3º e </w:t>
      </w:r>
      <w:r w:rsidR="002E3BD3" w:rsidRPr="00A820D2">
        <w:rPr>
          <w:rFonts w:ascii="Times New Roman" w:hAnsi="Times New Roman" w:cs="Times New Roman"/>
          <w:sz w:val="26"/>
          <w:szCs w:val="26"/>
        </w:rPr>
        <w:t>última</w:t>
      </w:r>
      <w:r w:rsidRPr="00A820D2">
        <w:rPr>
          <w:rFonts w:ascii="Times New Roman" w:hAnsi="Times New Roman" w:cs="Times New Roman"/>
          <w:sz w:val="26"/>
          <w:szCs w:val="26"/>
        </w:rPr>
        <w:t xml:space="preserve"> apresentação do projeto de lei nº7/72, encerramento e ordem do dia. Comparecimento: as treze horas compareceram os seguintes Vereadores: Geraldo Quadros Faria, Jaime Roberto Lobato, Mauro Granzinolli, Sebastião Ferreir</w:t>
      </w:r>
      <w:r w:rsidR="00183EE2" w:rsidRPr="00A820D2">
        <w:rPr>
          <w:rFonts w:ascii="Times New Roman" w:hAnsi="Times New Roman" w:cs="Times New Roman"/>
          <w:sz w:val="26"/>
          <w:szCs w:val="26"/>
        </w:rPr>
        <w:t>a da Silva, Lui</w:t>
      </w:r>
      <w:r w:rsidRPr="00A820D2">
        <w:rPr>
          <w:rFonts w:ascii="Times New Roman" w:hAnsi="Times New Roman" w:cs="Times New Roman"/>
          <w:sz w:val="26"/>
          <w:szCs w:val="26"/>
        </w:rPr>
        <w:t xml:space="preserve">z Barbosa da </w:t>
      </w:r>
      <w:proofErr w:type="gramStart"/>
      <w:r w:rsidRPr="00A820D2">
        <w:rPr>
          <w:rFonts w:ascii="Times New Roman" w:hAnsi="Times New Roman" w:cs="Times New Roman"/>
          <w:sz w:val="26"/>
          <w:szCs w:val="26"/>
        </w:rPr>
        <w:t>Silva</w:t>
      </w:r>
      <w:r w:rsidR="00183EE2" w:rsidRPr="00A820D2">
        <w:rPr>
          <w:rFonts w:ascii="Times New Roman" w:hAnsi="Times New Roman" w:cs="Times New Roman"/>
          <w:sz w:val="26"/>
          <w:szCs w:val="26"/>
        </w:rPr>
        <w:t xml:space="preserve"> </w:t>
      </w:r>
      <w:r w:rsidR="00A540F8" w:rsidRPr="00A820D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A540F8" w:rsidRPr="00A820D2">
        <w:rPr>
          <w:rFonts w:ascii="Times New Roman" w:hAnsi="Times New Roman" w:cs="Times New Roman"/>
          <w:sz w:val="26"/>
          <w:szCs w:val="26"/>
        </w:rPr>
        <w:t xml:space="preserve"> Hélio de Almeida, Carlos Alberto Romero Viana, José de Souza e Walber Abrahão Cheohen, com a presença de unanimidade dos Srs. Vereadores, o Sr. Presidente declara aberto os trabalhos. Ata: Jaime Roberto Lobato, </w:t>
      </w:r>
      <w:r w:rsidR="002E3BD3" w:rsidRPr="00A820D2">
        <w:rPr>
          <w:rFonts w:ascii="Times New Roman" w:hAnsi="Times New Roman" w:cs="Times New Roman"/>
          <w:sz w:val="26"/>
          <w:szCs w:val="26"/>
        </w:rPr>
        <w:t>secretario</w:t>
      </w:r>
      <w:r w:rsidR="00A540F8" w:rsidRPr="00A820D2">
        <w:rPr>
          <w:rFonts w:ascii="Times New Roman" w:hAnsi="Times New Roman" w:cs="Times New Roman"/>
          <w:sz w:val="26"/>
          <w:szCs w:val="26"/>
        </w:rPr>
        <w:t xml:space="preserve">, procedeu-se a leitura da ata da sessão anterior, a qual é aprovada sem restrições. Expediente: não houve. Em seguida passa a tomar parte da sessão da Câmara o Sr. Nelson Gonçalves Viana, digníssimo Prefeito Municipal, em atendimento ao requerimento de convocação que lhe fora formulado e aprovado por esse legislativo. Com a palavra o representante do Executivo, fez uma exposição dos trabalhos que vem efetuando na administração municipal, e em seguida atendeu </w:t>
      </w:r>
      <w:r w:rsidR="000A6571" w:rsidRPr="00A820D2">
        <w:rPr>
          <w:rFonts w:ascii="Times New Roman" w:hAnsi="Times New Roman" w:cs="Times New Roman"/>
          <w:sz w:val="26"/>
          <w:szCs w:val="26"/>
        </w:rPr>
        <w:t xml:space="preserve">as informações que se fazia necessário e outras que foram feitas durante a reunião, havendo alguns debates, mas a conclusão final era satisfatória. Votação: o Sr. Presidente anuncia-se que submeta neste momento em 3º votação e </w:t>
      </w:r>
      <w:r w:rsidR="002E3BD3" w:rsidRPr="00A820D2">
        <w:rPr>
          <w:rFonts w:ascii="Times New Roman" w:hAnsi="Times New Roman" w:cs="Times New Roman"/>
          <w:sz w:val="26"/>
          <w:szCs w:val="26"/>
        </w:rPr>
        <w:t>última</w:t>
      </w:r>
      <w:r w:rsidR="000A6571" w:rsidRPr="00A820D2">
        <w:rPr>
          <w:rFonts w:ascii="Times New Roman" w:hAnsi="Times New Roman" w:cs="Times New Roman"/>
          <w:sz w:val="26"/>
          <w:szCs w:val="26"/>
        </w:rPr>
        <w:t xml:space="preserve"> votação o projeto de lei nº7/72 de autoria do Executivo Municipal, que autoriza a efetuar o pagamento da importância </w:t>
      </w:r>
      <w:r w:rsidR="002E3BD3" w:rsidRPr="00A820D2">
        <w:rPr>
          <w:rFonts w:ascii="Times New Roman" w:hAnsi="Times New Roman" w:cs="Times New Roman"/>
          <w:sz w:val="26"/>
          <w:szCs w:val="26"/>
        </w:rPr>
        <w:t xml:space="preserve">de CR$ 8.102,29 (oito mil, cento e dois cruzeiros e vinte e nove centavos) ao Sr. </w:t>
      </w:r>
      <w:r w:rsidR="00640DB1" w:rsidRPr="00A820D2">
        <w:rPr>
          <w:rFonts w:ascii="Times New Roman" w:hAnsi="Times New Roman" w:cs="Times New Roman"/>
          <w:sz w:val="26"/>
          <w:szCs w:val="26"/>
        </w:rPr>
        <w:t>Dorcelino</w:t>
      </w:r>
      <w:r w:rsidR="002E3BD3" w:rsidRPr="00A820D2">
        <w:rPr>
          <w:rFonts w:ascii="Times New Roman" w:hAnsi="Times New Roman" w:cs="Times New Roman"/>
          <w:sz w:val="26"/>
          <w:szCs w:val="26"/>
        </w:rPr>
        <w:t xml:space="preserve"> Policarpo de Almeida proveniente de ação trabalhista, em votação o projeto supra, aquele </w:t>
      </w:r>
      <w:r w:rsidR="00640DB1" w:rsidRPr="00A820D2">
        <w:rPr>
          <w:rFonts w:ascii="Times New Roman" w:hAnsi="Times New Roman" w:cs="Times New Roman"/>
          <w:sz w:val="26"/>
          <w:szCs w:val="26"/>
        </w:rPr>
        <w:t xml:space="preserve">que aprovou permaneceram como ............. Aprovado por unanimidade. Nada mais havendo a tratar o Sr. Presidente declara encerrada a sessão. Do que, para constar, lavrei a presente ata que será por todos assinada, logo após sua aprovação. </w:t>
      </w:r>
    </w:p>
    <w:sectPr w:rsidR="00D42D08" w:rsidRPr="00A82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59"/>
    <w:rsid w:val="000A6571"/>
    <w:rsid w:val="00183EE2"/>
    <w:rsid w:val="002E3BD3"/>
    <w:rsid w:val="003E2580"/>
    <w:rsid w:val="00640DB1"/>
    <w:rsid w:val="00753C5B"/>
    <w:rsid w:val="00857D59"/>
    <w:rsid w:val="00957420"/>
    <w:rsid w:val="00A540F8"/>
    <w:rsid w:val="00A8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AD1F"/>
  <w15:chartTrackingRefBased/>
  <w15:docId w15:val="{8F2565B0-52B1-49D7-81B2-08D3A77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2020-07-01T12:43:00Z</dcterms:created>
  <dcterms:modified xsi:type="dcterms:W3CDTF">2022-04-08T19:09:00Z</dcterms:modified>
</cp:coreProperties>
</file>