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D366" w14:textId="77777777" w:rsidR="001A12BD" w:rsidRPr="00F9119A" w:rsidRDefault="001929C2" w:rsidP="00F9119A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F9119A">
        <w:rPr>
          <w:rFonts w:ascii="Times New Roman" w:hAnsi="Times New Roman" w:cs="Times New Roman"/>
          <w:b/>
          <w:bCs/>
          <w:sz w:val="26"/>
          <w:szCs w:val="26"/>
        </w:rPr>
        <w:t>Ata da 2º sessão da 3º reunião ordinária da Câmara Municipal de Santana do Deserto, em 16 de novembro de 1973.</w:t>
      </w:r>
      <w:r w:rsidRPr="00F9119A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expediente, leitura de ofícios, apresentação de projetos de leis, requerimentos, indicações e pareceres, discussão e votação de pareceres e projetos. Encerramento. Aos dezesseis dias do mês de novembro do ano de mil novecentos e setenta e três, nesta cidade de Santana do Deserto, no local próprio, realizou-se a 2º sessão da 3º reunião ordinária da Câmara M</w:t>
      </w:r>
      <w:r w:rsidR="00A064D2" w:rsidRPr="00F9119A">
        <w:rPr>
          <w:rFonts w:ascii="Times New Roman" w:hAnsi="Times New Roman" w:cs="Times New Roman"/>
          <w:sz w:val="26"/>
          <w:szCs w:val="26"/>
        </w:rPr>
        <w:t xml:space="preserve">unicipal, </w:t>
      </w:r>
      <w:proofErr w:type="gramStart"/>
      <w:r w:rsidR="00A064D2" w:rsidRPr="00F9119A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A064D2" w:rsidRPr="00F9119A">
        <w:rPr>
          <w:rFonts w:ascii="Times New Roman" w:hAnsi="Times New Roman" w:cs="Times New Roman"/>
          <w:sz w:val="26"/>
          <w:szCs w:val="26"/>
        </w:rPr>
        <w:t xml:space="preserve"> treze horas, na sal</w:t>
      </w:r>
      <w:r w:rsidRPr="00F9119A">
        <w:rPr>
          <w:rFonts w:ascii="Times New Roman" w:hAnsi="Times New Roman" w:cs="Times New Roman"/>
          <w:sz w:val="26"/>
          <w:szCs w:val="26"/>
        </w:rPr>
        <w:t xml:space="preserve">a das sessões, compareceram os seguintes Senhores Vereadores: Geraldo de Quadros Faria, Luiz Barbosa </w:t>
      </w:r>
      <w:r w:rsidR="001A12BD" w:rsidRPr="00F9119A">
        <w:rPr>
          <w:rFonts w:ascii="Times New Roman" w:hAnsi="Times New Roman" w:cs="Times New Roman"/>
          <w:sz w:val="26"/>
          <w:szCs w:val="26"/>
        </w:rPr>
        <w:t xml:space="preserve">da Silva, Mauro Granzinolli, Orlando Mariosa, Valtensir Soares de Carvalho, Sebastião Ferreira da Silva, Hélio de Almeida e Albino de Pedroso Pascoa. Deixando de comparecer o Vereador: Fernando Pires de Almeida, sem nada justificar. Acusando a lista de presença o comparecimento de oito Senhores Vereadores. O Sr. Presidente declarou aberta a sessão. Ata: o Vereador Valtensir Soares de Carvalho, </w:t>
      </w:r>
      <w:r w:rsidR="005A1189" w:rsidRPr="00F9119A">
        <w:rPr>
          <w:rFonts w:ascii="Times New Roman" w:hAnsi="Times New Roman" w:cs="Times New Roman"/>
          <w:sz w:val="26"/>
          <w:szCs w:val="26"/>
        </w:rPr>
        <w:t>secretário</w:t>
      </w:r>
      <w:r w:rsidR="001A12BD" w:rsidRPr="00F9119A">
        <w:rPr>
          <w:rFonts w:ascii="Times New Roman" w:hAnsi="Times New Roman" w:cs="Times New Roman"/>
          <w:sz w:val="26"/>
          <w:szCs w:val="26"/>
        </w:rPr>
        <w:t>, procedeu a leitura da ata da sessão anterior, que após a apreciação do plenário, e não havendo nenhuma observação, posta em votação, aprovada por unanimidade. Expediente: passa-se em seguida a ser lido o expediente como segue: Associação de funcionários públicos do Estado de São Paulo, datado de outubro de 1973, solicitando a indicação ao Exmº</w:t>
      </w:r>
    </w:p>
    <w:p w14:paraId="71A0ADB8" w14:textId="77777777" w:rsidR="001A12BD" w:rsidRPr="00F9119A" w:rsidRDefault="001A12BD" w:rsidP="00F9119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119A">
        <w:rPr>
          <w:rFonts w:ascii="Times New Roman" w:hAnsi="Times New Roman" w:cs="Times New Roman"/>
          <w:sz w:val="26"/>
          <w:szCs w:val="26"/>
        </w:rPr>
        <w:t xml:space="preserve">  Sr. Presidente da </w:t>
      </w:r>
      <w:r w:rsidR="005A1189" w:rsidRPr="00F9119A">
        <w:rPr>
          <w:rFonts w:ascii="Times New Roman" w:hAnsi="Times New Roman" w:cs="Times New Roman"/>
          <w:sz w:val="26"/>
          <w:szCs w:val="26"/>
        </w:rPr>
        <w:t>República</w:t>
      </w:r>
      <w:r w:rsidRPr="00F9119A">
        <w:rPr>
          <w:rFonts w:ascii="Times New Roman" w:hAnsi="Times New Roman" w:cs="Times New Roman"/>
          <w:sz w:val="26"/>
          <w:szCs w:val="26"/>
        </w:rPr>
        <w:t xml:space="preserve">, reivindicando a 13º </w:t>
      </w:r>
      <w:r w:rsidR="005A1189" w:rsidRPr="00F9119A">
        <w:rPr>
          <w:rFonts w:ascii="Times New Roman" w:hAnsi="Times New Roman" w:cs="Times New Roman"/>
          <w:sz w:val="26"/>
          <w:szCs w:val="26"/>
        </w:rPr>
        <w:t>salário</w:t>
      </w:r>
      <w:r w:rsidRPr="00F9119A">
        <w:rPr>
          <w:rFonts w:ascii="Times New Roman" w:hAnsi="Times New Roman" w:cs="Times New Roman"/>
          <w:sz w:val="26"/>
          <w:szCs w:val="26"/>
        </w:rPr>
        <w:t xml:space="preserve"> em </w:t>
      </w:r>
      <w:r w:rsidR="005A1189" w:rsidRPr="00F9119A">
        <w:rPr>
          <w:rFonts w:ascii="Times New Roman" w:hAnsi="Times New Roman" w:cs="Times New Roman"/>
          <w:sz w:val="26"/>
          <w:szCs w:val="26"/>
        </w:rPr>
        <w:t>benefício</w:t>
      </w:r>
      <w:r w:rsidRPr="00F9119A">
        <w:rPr>
          <w:rFonts w:ascii="Times New Roman" w:hAnsi="Times New Roman" w:cs="Times New Roman"/>
          <w:sz w:val="26"/>
          <w:szCs w:val="26"/>
        </w:rPr>
        <w:t xml:space="preserve"> do funcionalismo. Oficio do Sr. Deputad</w:t>
      </w:r>
      <w:r w:rsidR="00665FEB" w:rsidRPr="00F9119A">
        <w:rPr>
          <w:rFonts w:ascii="Times New Roman" w:hAnsi="Times New Roman" w:cs="Times New Roman"/>
          <w:sz w:val="26"/>
          <w:szCs w:val="26"/>
        </w:rPr>
        <w:t>o Mario Hugo Ladeira, datado de 8 de novembro de 1973, em que caminha cópia de oficio do Senhor Engº Geraldo Pereira da Silva</w:t>
      </w:r>
      <w:r w:rsidR="00933FC8" w:rsidRPr="00F9119A">
        <w:rPr>
          <w:rFonts w:ascii="Times New Roman" w:hAnsi="Times New Roman" w:cs="Times New Roman"/>
          <w:sz w:val="26"/>
          <w:szCs w:val="26"/>
        </w:rPr>
        <w:t>, Diretor Ge</w:t>
      </w:r>
      <w:r w:rsidR="00CE0208" w:rsidRPr="00F9119A">
        <w:rPr>
          <w:rFonts w:ascii="Times New Roman" w:hAnsi="Times New Roman" w:cs="Times New Roman"/>
          <w:sz w:val="26"/>
          <w:szCs w:val="26"/>
        </w:rPr>
        <w:t xml:space="preserve">ral do DER/MG, com </w:t>
      </w:r>
      <w:r w:rsidR="00933FC8" w:rsidRPr="00F9119A">
        <w:rPr>
          <w:rFonts w:ascii="Times New Roman" w:hAnsi="Times New Roman" w:cs="Times New Roman"/>
          <w:sz w:val="26"/>
          <w:szCs w:val="26"/>
        </w:rPr>
        <w:t>referência</w:t>
      </w:r>
      <w:r w:rsidR="00CE0208" w:rsidRPr="00F9119A">
        <w:rPr>
          <w:rFonts w:ascii="Times New Roman" w:hAnsi="Times New Roman" w:cs="Times New Roman"/>
          <w:sz w:val="26"/>
          <w:szCs w:val="26"/>
        </w:rPr>
        <w:t xml:space="preserve"> </w:t>
      </w:r>
      <w:r w:rsidR="00BC38B6" w:rsidRPr="00F9119A">
        <w:rPr>
          <w:rFonts w:ascii="Times New Roman" w:hAnsi="Times New Roman" w:cs="Times New Roman"/>
          <w:sz w:val="26"/>
          <w:szCs w:val="26"/>
        </w:rPr>
        <w:t>à</w:t>
      </w:r>
      <w:r w:rsidR="00CE0208" w:rsidRPr="00F9119A">
        <w:rPr>
          <w:rFonts w:ascii="Times New Roman" w:hAnsi="Times New Roman" w:cs="Times New Roman"/>
          <w:sz w:val="26"/>
          <w:szCs w:val="26"/>
        </w:rPr>
        <w:t xml:space="preserve"> rodovia Bicas-Santana do De</w:t>
      </w:r>
      <w:r w:rsidR="00A064D2" w:rsidRPr="00F9119A">
        <w:rPr>
          <w:rFonts w:ascii="Times New Roman" w:hAnsi="Times New Roman" w:cs="Times New Roman"/>
          <w:sz w:val="26"/>
          <w:szCs w:val="26"/>
        </w:rPr>
        <w:t>serto. Oficio nº PM/1973-188, Do</w:t>
      </w:r>
      <w:r w:rsidR="00CE0208" w:rsidRPr="00F9119A">
        <w:rPr>
          <w:rFonts w:ascii="Times New Roman" w:hAnsi="Times New Roman" w:cs="Times New Roman"/>
          <w:sz w:val="26"/>
          <w:szCs w:val="26"/>
        </w:rPr>
        <w:t xml:space="preserve"> Executivo Municipal, </w:t>
      </w:r>
      <w:r w:rsidR="00A064D2" w:rsidRPr="00F9119A">
        <w:rPr>
          <w:rFonts w:ascii="Times New Roman" w:hAnsi="Times New Roman" w:cs="Times New Roman"/>
          <w:sz w:val="26"/>
          <w:szCs w:val="26"/>
        </w:rPr>
        <w:t>encaminhando a</w:t>
      </w:r>
      <w:r w:rsidR="00053D22" w:rsidRPr="00F9119A">
        <w:rPr>
          <w:rFonts w:ascii="Times New Roman" w:hAnsi="Times New Roman" w:cs="Times New Roman"/>
          <w:sz w:val="26"/>
          <w:szCs w:val="26"/>
        </w:rPr>
        <w:t xml:space="preserve"> casa o projeto de lei nº 15/73</w:t>
      </w:r>
      <w:r w:rsidR="00BC38B6" w:rsidRPr="00F9119A">
        <w:rPr>
          <w:rFonts w:ascii="Times New Roman" w:hAnsi="Times New Roman" w:cs="Times New Roman"/>
          <w:sz w:val="26"/>
          <w:szCs w:val="26"/>
        </w:rPr>
        <w:t xml:space="preserve">, que “Autoriza o Prefeito Municipal a tomar medidas destinadas a ampliar e melhorar o fornecimento de energia elétrica ao município. Ciente, que se encaminhe a Viação e Obras Públicas e Justiça e Legislação. Discussão e Votação dos Pareceres das Comissões: o Sr. </w:t>
      </w:r>
      <w:r w:rsidR="00C173CB" w:rsidRPr="00F9119A">
        <w:rPr>
          <w:rFonts w:ascii="Times New Roman" w:hAnsi="Times New Roman" w:cs="Times New Roman"/>
          <w:sz w:val="26"/>
          <w:szCs w:val="26"/>
        </w:rPr>
        <w:t xml:space="preserve">Presidente anunciou-se </w:t>
      </w:r>
      <w:r w:rsidR="00342FFC" w:rsidRPr="00F9119A">
        <w:rPr>
          <w:rFonts w:ascii="Times New Roman" w:hAnsi="Times New Roman" w:cs="Times New Roman"/>
          <w:sz w:val="26"/>
          <w:szCs w:val="26"/>
        </w:rPr>
        <w:t>que submetera</w:t>
      </w:r>
      <w:r w:rsidR="00C173CB" w:rsidRPr="00F9119A">
        <w:rPr>
          <w:rFonts w:ascii="Times New Roman" w:hAnsi="Times New Roman" w:cs="Times New Roman"/>
          <w:sz w:val="26"/>
          <w:szCs w:val="26"/>
        </w:rPr>
        <w:t xml:space="preserve"> a apreciação do plenário em ordem numérica dos projetos os pareceres seguintes: Parecer da Comissão de Justiça e Legislação, referente ao</w:t>
      </w:r>
      <w:r w:rsidR="00342FFC" w:rsidRPr="00F9119A">
        <w:rPr>
          <w:rFonts w:ascii="Times New Roman" w:hAnsi="Times New Roman" w:cs="Times New Roman"/>
          <w:sz w:val="26"/>
          <w:szCs w:val="26"/>
        </w:rPr>
        <w:t xml:space="preserve"> Projeto de lei nº 07/73, sem observação, posto em votação, é aprovado. Projeto nº 8/73, sem observação, é aprovado. Projeto nº 09/73, sem </w:t>
      </w:r>
      <w:r w:rsidR="00342FFC" w:rsidRPr="00F9119A">
        <w:rPr>
          <w:rFonts w:ascii="Times New Roman" w:hAnsi="Times New Roman" w:cs="Times New Roman"/>
          <w:sz w:val="26"/>
          <w:szCs w:val="26"/>
        </w:rPr>
        <w:lastRenderedPageBreak/>
        <w:t xml:space="preserve">observação, é aprovado. Projeto nº 10/73, sem observação, é aprovado. Projeto nº 11/73, sem observação, é aprovado. Projeto nº 12/73, sem observação, é aprovado. Projeto nº 13/73, sem observação, é aprovado. Comissão de Educação e Saúde. Projeto de lei nº 11/73, sem observação é aprovado. Projeto nº 12/73, sem observação é aprovado. Projeto nº 14/73, sem observação, é aprovado. Em seguida o Vereador Mauro Granzinolli, apresentou casa mesa indicação ao Exmº Sr. Prefeito Municipal, aprovada por unanimidade, acerca do serviço de capitação imagem torre de TV, que se serviu cópia ao mesmo. O Vereador Sebastião Ferreira da Silva submete </w:t>
      </w:r>
      <w:r w:rsidR="00047B3B" w:rsidRPr="00F9119A">
        <w:rPr>
          <w:rFonts w:ascii="Times New Roman" w:hAnsi="Times New Roman" w:cs="Times New Roman"/>
          <w:sz w:val="26"/>
          <w:szCs w:val="26"/>
        </w:rPr>
        <w:t>à</w:t>
      </w:r>
      <w:r w:rsidR="00342FFC" w:rsidRPr="00F9119A">
        <w:rPr>
          <w:rFonts w:ascii="Times New Roman" w:hAnsi="Times New Roman" w:cs="Times New Roman"/>
          <w:sz w:val="26"/>
          <w:szCs w:val="26"/>
        </w:rPr>
        <w:t xml:space="preserve"> apreciação do plenário e por esse aprovado, em requerimento do Executivo </w:t>
      </w:r>
      <w:r w:rsidR="005D6A85" w:rsidRPr="00F9119A">
        <w:rPr>
          <w:rFonts w:ascii="Times New Roman" w:hAnsi="Times New Roman" w:cs="Times New Roman"/>
          <w:sz w:val="26"/>
          <w:szCs w:val="26"/>
        </w:rPr>
        <w:t xml:space="preserve">Municipal, solicitando informações com referência ao pessoal do magistério local, que se envie </w:t>
      </w:r>
      <w:r w:rsidR="00047B3B" w:rsidRPr="00F9119A">
        <w:rPr>
          <w:rFonts w:ascii="Times New Roman" w:hAnsi="Times New Roman" w:cs="Times New Roman"/>
          <w:sz w:val="26"/>
          <w:szCs w:val="26"/>
        </w:rPr>
        <w:t>cópia</w:t>
      </w:r>
      <w:r w:rsidR="005D6A85" w:rsidRPr="00F9119A">
        <w:rPr>
          <w:rFonts w:ascii="Times New Roman" w:hAnsi="Times New Roman" w:cs="Times New Roman"/>
          <w:sz w:val="26"/>
          <w:szCs w:val="26"/>
        </w:rPr>
        <w:t xml:space="preserve"> ao Sr. Prefeito Municipal. Solicitou, ainda, a sua surpresa com referência ao oficio</w:t>
      </w:r>
      <w:r w:rsidR="009A5C41" w:rsidRPr="00F9119A">
        <w:rPr>
          <w:rFonts w:ascii="Times New Roman" w:hAnsi="Times New Roman" w:cs="Times New Roman"/>
          <w:sz w:val="26"/>
          <w:szCs w:val="26"/>
        </w:rPr>
        <w:t xml:space="preserve"> do Executivo Municipal que encaminhou a proposta orçamentaria para o próximo exercício, que reivindica obras a serem feitas em </w:t>
      </w:r>
      <w:r w:rsidR="00047B3B" w:rsidRPr="00F9119A">
        <w:rPr>
          <w:rFonts w:ascii="Times New Roman" w:hAnsi="Times New Roman" w:cs="Times New Roman"/>
          <w:sz w:val="26"/>
          <w:szCs w:val="26"/>
        </w:rPr>
        <w:t>várias</w:t>
      </w:r>
      <w:r w:rsidR="009A5C41" w:rsidRPr="00F9119A">
        <w:rPr>
          <w:rFonts w:ascii="Times New Roman" w:hAnsi="Times New Roman" w:cs="Times New Roman"/>
          <w:sz w:val="26"/>
          <w:szCs w:val="26"/>
        </w:rPr>
        <w:t xml:space="preserve"> partes do </w:t>
      </w:r>
      <w:r w:rsidR="00047B3B" w:rsidRPr="00F9119A">
        <w:rPr>
          <w:rFonts w:ascii="Times New Roman" w:hAnsi="Times New Roman" w:cs="Times New Roman"/>
          <w:sz w:val="26"/>
          <w:szCs w:val="26"/>
        </w:rPr>
        <w:t>Município</w:t>
      </w:r>
      <w:r w:rsidR="009A5C41" w:rsidRPr="00F9119A">
        <w:rPr>
          <w:rFonts w:ascii="Times New Roman" w:hAnsi="Times New Roman" w:cs="Times New Roman"/>
          <w:sz w:val="26"/>
          <w:szCs w:val="26"/>
        </w:rPr>
        <w:t>, e omitindo a localidade de Sossego</w:t>
      </w:r>
      <w:r w:rsidR="00047B3B" w:rsidRPr="00F9119A">
        <w:rPr>
          <w:rFonts w:ascii="Times New Roman" w:hAnsi="Times New Roman" w:cs="Times New Roman"/>
          <w:sz w:val="26"/>
          <w:szCs w:val="26"/>
        </w:rPr>
        <w:t xml:space="preserve">, Zona que obteve a maioria de sua votação ao cargo que ora ocupa. Nada mais havendo a tratar o Sr. Presidente declarou encerrada a sessão, convocando os Senhores Vereadores para uma reunião extraordinária, neste mesmo dia os 15 dias, com a seguinte ordem do dia:  Discussão e aprovação m 2º votação, dos projetos nº 07,08,09,10,11,12,13,14 e discussão e aprovação dos pareceres das comissões de Justiça, Finanças e Legislação e Comissão de Viação e Obras Públicas ao projeto nº 15/73. Do que para constar lavrei a presente ata que será por todos assinada logo após a sua aprovação. </w:t>
      </w:r>
      <w:r w:rsidR="009A5C41" w:rsidRPr="00F9119A">
        <w:rPr>
          <w:rFonts w:ascii="Times New Roman" w:hAnsi="Times New Roman" w:cs="Times New Roman"/>
          <w:sz w:val="26"/>
          <w:szCs w:val="26"/>
        </w:rPr>
        <w:t xml:space="preserve">  </w:t>
      </w:r>
      <w:r w:rsidR="00342FFC" w:rsidRPr="00F9119A">
        <w:rPr>
          <w:rFonts w:ascii="Times New Roman" w:hAnsi="Times New Roman" w:cs="Times New Roman"/>
          <w:sz w:val="26"/>
          <w:szCs w:val="26"/>
        </w:rPr>
        <w:t xml:space="preserve"> </w:t>
      </w:r>
      <w:r w:rsidR="00C173CB" w:rsidRPr="00F9119A">
        <w:rPr>
          <w:rFonts w:ascii="Times New Roman" w:hAnsi="Times New Roman" w:cs="Times New Roman"/>
          <w:sz w:val="26"/>
          <w:szCs w:val="26"/>
        </w:rPr>
        <w:t xml:space="preserve">  </w:t>
      </w:r>
      <w:r w:rsidR="00BC38B6" w:rsidRPr="00F9119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A12BD" w:rsidRPr="00F91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5F"/>
    <w:rsid w:val="00047B3B"/>
    <w:rsid w:val="00053D22"/>
    <w:rsid w:val="001929C2"/>
    <w:rsid w:val="001A12BD"/>
    <w:rsid w:val="00342FFC"/>
    <w:rsid w:val="003E2580"/>
    <w:rsid w:val="005A1189"/>
    <w:rsid w:val="005D6A85"/>
    <w:rsid w:val="00665FEB"/>
    <w:rsid w:val="00753C5B"/>
    <w:rsid w:val="00843E5F"/>
    <w:rsid w:val="00933FC8"/>
    <w:rsid w:val="009A5C41"/>
    <w:rsid w:val="00A064D2"/>
    <w:rsid w:val="00BC38B6"/>
    <w:rsid w:val="00C173CB"/>
    <w:rsid w:val="00CE0208"/>
    <w:rsid w:val="00F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9BEF"/>
  <w15:chartTrackingRefBased/>
  <w15:docId w15:val="{E016A753-853D-47E3-B92C-A1054AD1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2020-07-30T14:17:00Z</dcterms:created>
  <dcterms:modified xsi:type="dcterms:W3CDTF">2022-04-08T19:23:00Z</dcterms:modified>
</cp:coreProperties>
</file>