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BFA03" w14:textId="77777777" w:rsidR="00D42D08" w:rsidRPr="00366085" w:rsidRDefault="00420F1F" w:rsidP="0036608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6085">
        <w:rPr>
          <w:rFonts w:ascii="Times New Roman" w:hAnsi="Times New Roman" w:cs="Times New Roman"/>
          <w:b/>
          <w:bCs/>
          <w:sz w:val="26"/>
          <w:szCs w:val="26"/>
        </w:rPr>
        <w:t>Ata da 1º sessão extraordinária da 3º reunião ordinária da Câmara Municipal de Santana do Deserto, aos 16 dias do mês de novembro de 1973.</w:t>
      </w:r>
      <w:r w:rsidRPr="00366085">
        <w:rPr>
          <w:rFonts w:ascii="Times New Roman" w:hAnsi="Times New Roman" w:cs="Times New Roman"/>
          <w:sz w:val="26"/>
          <w:szCs w:val="26"/>
        </w:rPr>
        <w:t xml:space="preserve"> </w:t>
      </w:r>
      <w:r w:rsidR="00D01FE7" w:rsidRPr="00366085">
        <w:rPr>
          <w:rFonts w:ascii="Times New Roman" w:hAnsi="Times New Roman" w:cs="Times New Roman"/>
          <w:sz w:val="26"/>
          <w:szCs w:val="26"/>
        </w:rPr>
        <w:t>Presidência</w:t>
      </w:r>
      <w:r w:rsidRPr="00366085">
        <w:rPr>
          <w:rFonts w:ascii="Times New Roman" w:hAnsi="Times New Roman" w:cs="Times New Roman"/>
          <w:sz w:val="26"/>
          <w:szCs w:val="26"/>
        </w:rPr>
        <w:t xml:space="preserve">: Geraldo de Quadros Faria. Resumo: Comparecimento, ata, discussão e aprovação dada como </w:t>
      </w:r>
      <w:r w:rsidR="00F24A0F" w:rsidRPr="00366085">
        <w:rPr>
          <w:rFonts w:ascii="Times New Roman" w:hAnsi="Times New Roman" w:cs="Times New Roman"/>
          <w:sz w:val="26"/>
          <w:szCs w:val="26"/>
        </w:rPr>
        <w:t xml:space="preserve">ordem do dia na sessão anterior. </w:t>
      </w:r>
      <w:r w:rsidR="004828D9" w:rsidRPr="00366085">
        <w:rPr>
          <w:rFonts w:ascii="Times New Roman" w:hAnsi="Times New Roman" w:cs="Times New Roman"/>
          <w:sz w:val="26"/>
          <w:szCs w:val="26"/>
        </w:rPr>
        <w:t xml:space="preserve">Encerramento: aos dezesseis dias do mês de novembro do ano de mil novecentos e três, nesta cidade de Santana do Deserto, no local próprio, realizou-se a 1º sessão extraordinária da 3º reunião da Câmara Municipal, as 15 horas, na sala das sessões compareceram os seguintes Senhores Vereadores: Geraldo de Quadros Faria, Mauro Granzinolli, Valtensir Soares de Carvalho, Luiz Barbosa da Silva, Orlando Mariosa, Sebastião Ferreira da Silva, Hélio de Almeida, Albino Pedroso Pascoa, deixando de comparecer o Vereador Fernando Pires de Almeida, sem nada a verificar. Acusando a lista de presença o nº de 8 Senhores Vereadores o Sr. </w:t>
      </w:r>
      <w:r w:rsidR="00024247" w:rsidRPr="00366085">
        <w:rPr>
          <w:rFonts w:ascii="Times New Roman" w:hAnsi="Times New Roman" w:cs="Times New Roman"/>
          <w:sz w:val="26"/>
          <w:szCs w:val="26"/>
        </w:rPr>
        <w:t xml:space="preserve">Presidente declarou aberta a sessão. O Secretario, procede-se a leitura da ata da sessão anterior, que submetida a </w:t>
      </w:r>
      <w:proofErr w:type="spellStart"/>
      <w:r w:rsidR="00024247" w:rsidRPr="00366085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024247" w:rsidRPr="00366085">
        <w:rPr>
          <w:rFonts w:ascii="Times New Roman" w:hAnsi="Times New Roman" w:cs="Times New Roman"/>
          <w:sz w:val="26"/>
          <w:szCs w:val="26"/>
        </w:rPr>
        <w:t xml:space="preserve"> apreciação do plenário não houve objeção a registrar, posta em votação, é aprovada por unanimidade. Em seguida o Sr. Presidente anuncia que submetida em ordem numérica e crescente os projetos de leis já aprovados. Em 1º discussão, de conformidade com a leitura de cada, o Vereador que objeção de tiver a fazer que se levante, e</w:t>
      </w:r>
      <w:r w:rsidR="00A1751B" w:rsidRPr="00366085">
        <w:rPr>
          <w:rFonts w:ascii="Times New Roman" w:hAnsi="Times New Roman" w:cs="Times New Roman"/>
          <w:sz w:val="26"/>
          <w:szCs w:val="26"/>
        </w:rPr>
        <w:t>sclarecendo ainda, que somente nesta sessão poderá os referidos projetos sofrerem alteração. Projeto de lei nº 7/73, posta sua leitura, posta em discussão, não há objeção. Posta em vota</w:t>
      </w:r>
      <w:r w:rsidR="009D33A1" w:rsidRPr="00366085">
        <w:rPr>
          <w:rFonts w:ascii="Times New Roman" w:hAnsi="Times New Roman" w:cs="Times New Roman"/>
          <w:sz w:val="26"/>
          <w:szCs w:val="26"/>
        </w:rPr>
        <w:t>ção, aprovada. Projeto nº 8/73, que lido, posto em votação, não há objeção, submetido a votação, aprovado. Projeto nº 9/73, leitura, não há nenhuma observação, submetido a votação, aprovação. Projeto nº 10/73, também é lido, sem observação, submetido a votação, aprovado. Projeto de lei nº 11/73, que após sua leitura, sem nenhuma manifestação, é submetido a votação, aprovado. Projeto nº 12/73, lido sem observação, posto em votação é aprovado. Projeto de lei nº 13/73, que após a sua leitura não houve nenhum aparte, submetido a votação, é aprovado. Em seguida o Sr. Presidente anuncia que submete em 1º e única votação o projeto de lei nº 147/73, que autoriza o convênio Biblioteca Pública e o I.N. Lioro, não havendo nenhuma observação, e submetido a votação, aprovado. Em seguida é lido os pareceres das Comissões de Viação e Obras Públicas e Justiça, Finanças e Legislação, acerca do projeto de lei nº 15/73</w:t>
      </w:r>
      <w:r w:rsidR="00913CD7" w:rsidRPr="00366085">
        <w:rPr>
          <w:rFonts w:ascii="Times New Roman" w:hAnsi="Times New Roman" w:cs="Times New Roman"/>
          <w:sz w:val="26"/>
          <w:szCs w:val="26"/>
        </w:rPr>
        <w:t xml:space="preserve">, </w:t>
      </w:r>
      <w:r w:rsidR="00913CD7" w:rsidRPr="00366085">
        <w:rPr>
          <w:rFonts w:ascii="Times New Roman" w:hAnsi="Times New Roman" w:cs="Times New Roman"/>
          <w:sz w:val="26"/>
          <w:szCs w:val="26"/>
        </w:rPr>
        <w:lastRenderedPageBreak/>
        <w:t xml:space="preserve">que posta discussão, não havendo nenhuma observação e submetido a votação, aprovada. Nada mais havendo a tratar o Senhor Presidente declara encerrada a sessão. Convocando os Senhores Vereadores para a próxima sexta-feira, no horário regimental, para a 3º sessão ordinária da Câmara Municipal. Dando como ordem do dia: </w:t>
      </w:r>
      <w:r w:rsidR="005902BC" w:rsidRPr="00366085">
        <w:rPr>
          <w:rFonts w:ascii="Times New Roman" w:hAnsi="Times New Roman" w:cs="Times New Roman"/>
          <w:sz w:val="26"/>
          <w:szCs w:val="26"/>
        </w:rPr>
        <w:t xml:space="preserve">comparecendo, ata, </w:t>
      </w:r>
      <w:r w:rsidR="00C21A93" w:rsidRPr="00366085">
        <w:rPr>
          <w:rFonts w:ascii="Times New Roman" w:hAnsi="Times New Roman" w:cs="Times New Roman"/>
          <w:sz w:val="26"/>
          <w:szCs w:val="26"/>
        </w:rPr>
        <w:t>expediente diversos, discussão dos projetos nº 15 e votação final aos projetos de n] 7 a 13. Do que para constar lavrei a presente ata que será por todos assinada logo após a sua aprovação.</w:t>
      </w:r>
      <w:r w:rsidR="009D33A1" w:rsidRPr="00366085">
        <w:rPr>
          <w:rFonts w:ascii="Times New Roman" w:hAnsi="Times New Roman" w:cs="Times New Roman"/>
          <w:sz w:val="26"/>
          <w:szCs w:val="26"/>
        </w:rPr>
        <w:t xml:space="preserve"> </w:t>
      </w:r>
      <w:r w:rsidR="00913CD7" w:rsidRPr="0036608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42D08" w:rsidRPr="00366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04"/>
    <w:rsid w:val="00024247"/>
    <w:rsid w:val="00366085"/>
    <w:rsid w:val="003E2580"/>
    <w:rsid w:val="00420F1F"/>
    <w:rsid w:val="004828D9"/>
    <w:rsid w:val="005902BC"/>
    <w:rsid w:val="00753C5B"/>
    <w:rsid w:val="00913CD7"/>
    <w:rsid w:val="009D33A1"/>
    <w:rsid w:val="00A1751B"/>
    <w:rsid w:val="00C21A93"/>
    <w:rsid w:val="00D01FE7"/>
    <w:rsid w:val="00F24A0F"/>
    <w:rsid w:val="00F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8041"/>
  <w15:chartTrackingRefBased/>
  <w15:docId w15:val="{A02C758E-DCE2-43B6-8033-1574DAC7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2020-08-04T13:51:00Z</dcterms:created>
  <dcterms:modified xsi:type="dcterms:W3CDTF">2022-04-08T19:23:00Z</dcterms:modified>
</cp:coreProperties>
</file>