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3F0C1" w14:textId="77777777" w:rsidR="00D42D08" w:rsidRPr="00D16945" w:rsidRDefault="0011666A" w:rsidP="00D169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945">
        <w:rPr>
          <w:rFonts w:ascii="Times New Roman" w:hAnsi="Times New Roman" w:cs="Times New Roman"/>
          <w:b/>
          <w:bCs/>
          <w:sz w:val="26"/>
          <w:szCs w:val="26"/>
        </w:rPr>
        <w:t>Ata da 1º reunião ordinária do mês de fevereiro da sessão preparatória da Câmara Municipal de Santana do deserto.</w:t>
      </w:r>
      <w:r w:rsidRPr="00D16945">
        <w:rPr>
          <w:rFonts w:ascii="Times New Roman" w:hAnsi="Times New Roman" w:cs="Times New Roman"/>
          <w:sz w:val="26"/>
          <w:szCs w:val="26"/>
        </w:rPr>
        <w:t xml:space="preserve"> Presidência: Geraldo de Quadros Faria. Resumo: comparecimento, composição das comissões permanentes, expediente e encerramento. Aos vinte e três dias do mês de fevereiro do ano de mil </w:t>
      </w:r>
      <w:r w:rsidR="00404459" w:rsidRPr="00D16945">
        <w:rPr>
          <w:rFonts w:ascii="Times New Roman" w:hAnsi="Times New Roman" w:cs="Times New Roman"/>
          <w:sz w:val="26"/>
          <w:szCs w:val="26"/>
        </w:rPr>
        <w:t xml:space="preserve">novecentos e setenta e três, nesta cidade de Santana do Deserto, em local próprio, realizou-se a 1º reunião ordinária do mês e ano de 1972. As 13 horas, na sala das sessões compareceram os seguintes Senhores Vereadores: Geraldo Quadros de Faria, Mauro Granzinolli, Luiz Barbosa da </w:t>
      </w:r>
      <w:r w:rsidR="0094398B" w:rsidRPr="00D16945">
        <w:rPr>
          <w:rFonts w:ascii="Times New Roman" w:hAnsi="Times New Roman" w:cs="Times New Roman"/>
          <w:sz w:val="26"/>
          <w:szCs w:val="26"/>
        </w:rPr>
        <w:t>Silva, Hélio</w:t>
      </w:r>
      <w:r w:rsidR="00404459" w:rsidRPr="00D16945">
        <w:rPr>
          <w:rFonts w:ascii="Times New Roman" w:hAnsi="Times New Roman" w:cs="Times New Roman"/>
          <w:sz w:val="26"/>
          <w:szCs w:val="26"/>
        </w:rPr>
        <w:t xml:space="preserve"> de </w:t>
      </w:r>
      <w:r w:rsidR="0094398B" w:rsidRPr="00D16945">
        <w:rPr>
          <w:rFonts w:ascii="Times New Roman" w:hAnsi="Times New Roman" w:cs="Times New Roman"/>
          <w:sz w:val="26"/>
          <w:szCs w:val="26"/>
        </w:rPr>
        <w:t>Almeida, Orlando Mariosa, Albino Pedroso Pascoa, Valtensir Soares de Carvalho, Fernando Pires de Almeida. Acusando a lista de presença o número de oito Senhores Vereadores, o Sr. Presidente declarou aberta a sessão. Eleição</w:t>
      </w:r>
      <w:r w:rsidR="00215537" w:rsidRPr="00D16945">
        <w:rPr>
          <w:rFonts w:ascii="Times New Roman" w:hAnsi="Times New Roman" w:cs="Times New Roman"/>
          <w:sz w:val="26"/>
          <w:szCs w:val="26"/>
        </w:rPr>
        <w:t xml:space="preserve"> das Comissões: o</w:t>
      </w:r>
      <w:r w:rsidR="0094398B" w:rsidRPr="00D16945">
        <w:rPr>
          <w:rFonts w:ascii="Times New Roman" w:hAnsi="Times New Roman" w:cs="Times New Roman"/>
          <w:sz w:val="26"/>
          <w:szCs w:val="26"/>
        </w:rPr>
        <w:t xml:space="preserve"> Sr. Presidente cientificou-se a casa, que na 1º reunião do ano e feita </w:t>
      </w:r>
      <w:proofErr w:type="gramStart"/>
      <w:r w:rsidR="0094398B" w:rsidRPr="00D16945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94398B" w:rsidRPr="00D16945">
        <w:rPr>
          <w:rFonts w:ascii="Times New Roman" w:hAnsi="Times New Roman" w:cs="Times New Roman"/>
          <w:sz w:val="26"/>
          <w:szCs w:val="26"/>
        </w:rPr>
        <w:t xml:space="preserve"> comissões permanentes da Câmara Municipal, que </w:t>
      </w:r>
      <w:r w:rsidR="00215537" w:rsidRPr="00D16945">
        <w:rPr>
          <w:rFonts w:ascii="Times New Roman" w:hAnsi="Times New Roman" w:cs="Times New Roman"/>
          <w:sz w:val="26"/>
          <w:szCs w:val="26"/>
        </w:rPr>
        <w:t>será</w:t>
      </w:r>
      <w:r w:rsidR="0094398B" w:rsidRPr="00D16945">
        <w:rPr>
          <w:rFonts w:ascii="Times New Roman" w:hAnsi="Times New Roman" w:cs="Times New Roman"/>
          <w:sz w:val="26"/>
          <w:szCs w:val="26"/>
        </w:rPr>
        <w:t xml:space="preserve"> por votação, após a conclusão da votação, passou-se ao seguinte resultado para cada Comissão. </w:t>
      </w:r>
    </w:p>
    <w:p w14:paraId="4107F7AD" w14:textId="77777777" w:rsidR="0094398B" w:rsidRPr="00D16945" w:rsidRDefault="0094398B" w:rsidP="00D169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945">
        <w:rPr>
          <w:rFonts w:ascii="Times New Roman" w:hAnsi="Times New Roman" w:cs="Times New Roman"/>
          <w:sz w:val="26"/>
          <w:szCs w:val="26"/>
        </w:rPr>
        <w:t xml:space="preserve">Comissão de Justiça, Finanças e Legislação: </w:t>
      </w:r>
      <w:r w:rsidR="00215537" w:rsidRPr="00D16945">
        <w:rPr>
          <w:rFonts w:ascii="Times New Roman" w:hAnsi="Times New Roman" w:cs="Times New Roman"/>
          <w:sz w:val="26"/>
          <w:szCs w:val="26"/>
        </w:rPr>
        <w:t>Albino Pedroso Pascoa, Mauro Granzinolli e Valtensir Soares.</w:t>
      </w:r>
    </w:p>
    <w:p w14:paraId="69B58056" w14:textId="77777777" w:rsidR="00215537" w:rsidRPr="00D16945" w:rsidRDefault="00215537" w:rsidP="00D169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945">
        <w:rPr>
          <w:rFonts w:ascii="Times New Roman" w:hAnsi="Times New Roman" w:cs="Times New Roman"/>
          <w:sz w:val="26"/>
          <w:szCs w:val="26"/>
        </w:rPr>
        <w:t>Viação e Obras públicas: Hélio de Almeida, Luiz Barbosa da Silva, Albino Pedroso Pascoa.</w:t>
      </w:r>
    </w:p>
    <w:p w14:paraId="730950EF" w14:textId="77777777" w:rsidR="00215537" w:rsidRPr="00D16945" w:rsidRDefault="00215537" w:rsidP="00D169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945">
        <w:rPr>
          <w:rFonts w:ascii="Times New Roman" w:hAnsi="Times New Roman" w:cs="Times New Roman"/>
          <w:sz w:val="26"/>
          <w:szCs w:val="26"/>
        </w:rPr>
        <w:t>Agricultura, Industria e Comercio: Orlando Mariosa, Hélio de Almeida, Sebastião Ferreira da Silva.</w:t>
      </w:r>
    </w:p>
    <w:p w14:paraId="4772DE07" w14:textId="77777777" w:rsidR="00215537" w:rsidRPr="00D16945" w:rsidRDefault="00215537" w:rsidP="00D169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945">
        <w:rPr>
          <w:rFonts w:ascii="Times New Roman" w:hAnsi="Times New Roman" w:cs="Times New Roman"/>
          <w:sz w:val="26"/>
          <w:szCs w:val="26"/>
        </w:rPr>
        <w:t xml:space="preserve">Educação e Saúde: Fernando Pires de Almeida, Orlando Mariosa e Mauro Granzinolli. </w:t>
      </w:r>
    </w:p>
    <w:p w14:paraId="1CBCA077" w14:textId="77777777" w:rsidR="00215537" w:rsidRPr="00D16945" w:rsidRDefault="00215537" w:rsidP="00D169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945">
        <w:rPr>
          <w:rFonts w:ascii="Times New Roman" w:hAnsi="Times New Roman" w:cs="Times New Roman"/>
          <w:sz w:val="26"/>
          <w:szCs w:val="26"/>
        </w:rPr>
        <w:t xml:space="preserve">Expediente: foi lido pelo Sr. Secretario os seguintes ofícios: oficio, PM: 1972/157, </w:t>
      </w:r>
      <w:r w:rsidR="00C93D77" w:rsidRPr="00D16945">
        <w:rPr>
          <w:rFonts w:ascii="Times New Roman" w:hAnsi="Times New Roman" w:cs="Times New Roman"/>
          <w:sz w:val="26"/>
          <w:szCs w:val="26"/>
        </w:rPr>
        <w:t>datado</w:t>
      </w:r>
      <w:r w:rsidRPr="00D16945">
        <w:rPr>
          <w:rFonts w:ascii="Times New Roman" w:hAnsi="Times New Roman" w:cs="Times New Roman"/>
          <w:sz w:val="26"/>
          <w:szCs w:val="26"/>
        </w:rPr>
        <w:t xml:space="preserve"> de 30-01-73 do Senhor Nelson Gonçalves Viana, encaminhado a casa, o projeto de lei nº 1/73, que dispõe sobre a denominação da Praça Publica nesta cidade, ciente, encaminhada a comissão de justiça</w:t>
      </w:r>
      <w:r w:rsidR="00C93D77" w:rsidRPr="00D16945">
        <w:rPr>
          <w:rFonts w:ascii="Times New Roman" w:hAnsi="Times New Roman" w:cs="Times New Roman"/>
          <w:sz w:val="26"/>
          <w:szCs w:val="26"/>
        </w:rPr>
        <w:t>, finanças e legis</w:t>
      </w:r>
      <w:r w:rsidRPr="00D16945">
        <w:rPr>
          <w:rFonts w:ascii="Times New Roman" w:hAnsi="Times New Roman" w:cs="Times New Roman"/>
          <w:sz w:val="26"/>
          <w:szCs w:val="26"/>
        </w:rPr>
        <w:t>l</w:t>
      </w:r>
      <w:r w:rsidR="00C93D77" w:rsidRPr="00D16945">
        <w:rPr>
          <w:rFonts w:ascii="Times New Roman" w:hAnsi="Times New Roman" w:cs="Times New Roman"/>
          <w:sz w:val="26"/>
          <w:szCs w:val="26"/>
        </w:rPr>
        <w:t>a</w:t>
      </w:r>
      <w:r w:rsidRPr="00D16945">
        <w:rPr>
          <w:rFonts w:ascii="Times New Roman" w:hAnsi="Times New Roman" w:cs="Times New Roman"/>
          <w:sz w:val="26"/>
          <w:szCs w:val="26"/>
        </w:rPr>
        <w:t>ção. Projeto de lei nº 2/73</w:t>
      </w:r>
      <w:r w:rsidR="00C93D77" w:rsidRPr="00D16945">
        <w:rPr>
          <w:rFonts w:ascii="Times New Roman" w:hAnsi="Times New Roman" w:cs="Times New Roman"/>
          <w:sz w:val="26"/>
          <w:szCs w:val="26"/>
        </w:rPr>
        <w:t xml:space="preserve">, datado de 14/02/73, do Sr. Antônio Damasceno Portugal, que dispõe sobre o “Estatuto dos funcionários Municipais” de Santana do Deserto, ciente, encaminhe a comissão de justiça, finanças e legislação. Oficio OM 1973/051 </w:t>
      </w:r>
      <w:r w:rsidR="00C93D77" w:rsidRPr="00D16945">
        <w:rPr>
          <w:rFonts w:ascii="Times New Roman" w:hAnsi="Times New Roman" w:cs="Times New Roman"/>
          <w:sz w:val="26"/>
          <w:szCs w:val="26"/>
        </w:rPr>
        <w:lastRenderedPageBreak/>
        <w:t xml:space="preserve">datado de 20/02/73 do Sr. Prefeito Municipal, encaminhado a casa o projeto de lei nº digo resolução nº 1/73 do termo de convenio com a </w:t>
      </w:r>
      <w:proofErr w:type="gramStart"/>
      <w:r w:rsidR="00C93D77" w:rsidRPr="00D16945">
        <w:rPr>
          <w:rFonts w:ascii="Times New Roman" w:hAnsi="Times New Roman" w:cs="Times New Roman"/>
          <w:sz w:val="26"/>
          <w:szCs w:val="26"/>
        </w:rPr>
        <w:t>“ CNRE</w:t>
      </w:r>
      <w:proofErr w:type="gramEnd"/>
      <w:r w:rsidR="00C93D77" w:rsidRPr="00D16945">
        <w:rPr>
          <w:rFonts w:ascii="Times New Roman" w:hAnsi="Times New Roman" w:cs="Times New Roman"/>
          <w:sz w:val="26"/>
          <w:szCs w:val="26"/>
        </w:rPr>
        <w:t xml:space="preserve">”, encaminhado a comissão de educação e saúde. Oficio nº PM/1973/059 datado de 23/02/73, do Sr. Antônio Damasceno Portugal. Prefeito Municipal, prestando a sua homenagem a legislatura na 5º legislatura que ora se </w:t>
      </w:r>
      <w:r w:rsidR="00317C9C" w:rsidRPr="00D16945">
        <w:rPr>
          <w:rFonts w:ascii="Times New Roman" w:hAnsi="Times New Roman" w:cs="Times New Roman"/>
          <w:sz w:val="26"/>
          <w:szCs w:val="26"/>
        </w:rPr>
        <w:t xml:space="preserve">inicia, ciente, arquive-se. Em seguida e lido para o conhecimento dos senhores Vereadores, o requerimento do Vereador Leonel Filgueiras Chaves Filho, em que solicita a renúncia de seu mandato de Vereador, ciente. Tomar as providências necessárias, inclusive convocando o </w:t>
      </w:r>
      <w:r w:rsidR="00C1779B" w:rsidRPr="00D16945">
        <w:rPr>
          <w:rFonts w:ascii="Times New Roman" w:hAnsi="Times New Roman" w:cs="Times New Roman"/>
          <w:sz w:val="26"/>
          <w:szCs w:val="26"/>
        </w:rPr>
        <w:t xml:space="preserve">suplente para as próximas reuniões. Franqueada a palavra, o Vereador Mauro </w:t>
      </w:r>
      <w:r w:rsidR="00285115" w:rsidRPr="00D16945">
        <w:rPr>
          <w:rFonts w:ascii="Times New Roman" w:hAnsi="Times New Roman" w:cs="Times New Roman"/>
          <w:sz w:val="26"/>
          <w:szCs w:val="26"/>
        </w:rPr>
        <w:t>Granzinolli e</w:t>
      </w:r>
      <w:r w:rsidR="00C1779B" w:rsidRPr="00D16945">
        <w:rPr>
          <w:rFonts w:ascii="Times New Roman" w:hAnsi="Times New Roman" w:cs="Times New Roman"/>
          <w:sz w:val="26"/>
          <w:szCs w:val="26"/>
        </w:rPr>
        <w:t xml:space="preserve"> outros, </w:t>
      </w:r>
      <w:r w:rsidR="00285115" w:rsidRPr="00D16945">
        <w:rPr>
          <w:rFonts w:ascii="Times New Roman" w:hAnsi="Times New Roman" w:cs="Times New Roman"/>
          <w:sz w:val="26"/>
          <w:szCs w:val="26"/>
        </w:rPr>
        <w:t>encaminha a</w:t>
      </w:r>
      <w:r w:rsidR="00C1779B" w:rsidRPr="00D16945">
        <w:rPr>
          <w:rFonts w:ascii="Times New Roman" w:hAnsi="Times New Roman" w:cs="Times New Roman"/>
          <w:sz w:val="26"/>
          <w:szCs w:val="26"/>
        </w:rPr>
        <w:t xml:space="preserve"> casa o projeto de lei nº 215/73, que suspende a Execução da lei nº 208, de 24 de agosto de 1972. Ciente, encaminhado </w:t>
      </w:r>
      <w:r w:rsidR="00285115" w:rsidRPr="00D16945">
        <w:rPr>
          <w:rFonts w:ascii="Times New Roman" w:hAnsi="Times New Roman" w:cs="Times New Roman"/>
          <w:sz w:val="26"/>
          <w:szCs w:val="26"/>
        </w:rPr>
        <w:t>à</w:t>
      </w:r>
      <w:r w:rsidR="00C1779B" w:rsidRPr="00D16945">
        <w:rPr>
          <w:rFonts w:ascii="Times New Roman" w:hAnsi="Times New Roman" w:cs="Times New Roman"/>
          <w:sz w:val="26"/>
          <w:szCs w:val="26"/>
        </w:rPr>
        <w:t xml:space="preserve"> Comissão de justiça. Terminado o expediente</w:t>
      </w:r>
      <w:r w:rsidR="003A403C" w:rsidRPr="00D16945">
        <w:rPr>
          <w:rFonts w:ascii="Times New Roman" w:hAnsi="Times New Roman" w:cs="Times New Roman"/>
          <w:sz w:val="26"/>
          <w:szCs w:val="26"/>
        </w:rPr>
        <w:t xml:space="preserve"> é convidado especial da reunião o Sr. Antônio Damasceno Portugal. Prefeito Municipal, que em breve pronunciamento congratula-se com a Câmara e a seguir faz uma exposição da situação financeira da Prefeitura, mas esperando com a colaboração de todos somar os problemas da melhor forma possível. Nada mais havendo a tratar, o Sr. Presidente declara a sessão. Do que para constar lavrei a presente ata que será por todos assinada, logo após a sua aprovação.  </w:t>
      </w:r>
      <w:r w:rsidR="00317C9C" w:rsidRPr="00D16945">
        <w:rPr>
          <w:rFonts w:ascii="Times New Roman" w:hAnsi="Times New Roman" w:cs="Times New Roman"/>
          <w:sz w:val="26"/>
          <w:szCs w:val="26"/>
        </w:rPr>
        <w:t xml:space="preserve"> </w:t>
      </w:r>
      <w:r w:rsidR="00C93D77" w:rsidRPr="00D169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64BA9E" w14:textId="77777777" w:rsidR="00215537" w:rsidRPr="0011666A" w:rsidRDefault="00215537" w:rsidP="0040445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5537" w:rsidRPr="001166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AE5"/>
    <w:rsid w:val="00023AE5"/>
    <w:rsid w:val="0011666A"/>
    <w:rsid w:val="00215537"/>
    <w:rsid w:val="00285115"/>
    <w:rsid w:val="00317C9C"/>
    <w:rsid w:val="003A403C"/>
    <w:rsid w:val="003E2580"/>
    <w:rsid w:val="00404459"/>
    <w:rsid w:val="00753C5B"/>
    <w:rsid w:val="0094398B"/>
    <w:rsid w:val="00C1779B"/>
    <w:rsid w:val="00C93D77"/>
    <w:rsid w:val="00D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7FDA"/>
  <w15:chartTrackingRefBased/>
  <w15:docId w15:val="{5256E6B3-7484-402C-8194-1FF4A56B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522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5</cp:revision>
  <dcterms:created xsi:type="dcterms:W3CDTF">2020-07-22T11:59:00Z</dcterms:created>
  <dcterms:modified xsi:type="dcterms:W3CDTF">2022-04-08T19:20:00Z</dcterms:modified>
</cp:coreProperties>
</file>