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521E0" w:rsidRDefault="00562962" w:rsidP="002521E0">
      <w:pPr>
        <w:spacing w:line="360" w:lineRule="auto"/>
        <w:jc w:val="both"/>
        <w:rPr>
          <w:sz w:val="26"/>
          <w:szCs w:val="26"/>
        </w:rPr>
      </w:pPr>
      <w:r w:rsidRPr="002521E0">
        <w:rPr>
          <w:b/>
          <w:sz w:val="26"/>
          <w:szCs w:val="26"/>
        </w:rPr>
        <w:t>Ata da 4ª sessão ordinária do 2º período Legislativo da Câmara Municipal de Santana do Deserto, aos quinze dias do mês de junho de mil novecentos e oitenta e quatro.</w:t>
      </w:r>
      <w:r w:rsidRPr="002521E0">
        <w:rPr>
          <w:sz w:val="26"/>
          <w:szCs w:val="26"/>
        </w:rPr>
        <w:t xml:space="preserve"> </w:t>
      </w:r>
      <w:r w:rsidR="006E3526" w:rsidRPr="002521E0">
        <w:rPr>
          <w:sz w:val="26"/>
          <w:szCs w:val="26"/>
        </w:rPr>
        <w:t xml:space="preserve">Presidência: Geraldo de Mangelo Granzinolli. Resumo: Comparecimento, leitura das duas atas, votação e encerramento. </w:t>
      </w:r>
      <w:proofErr w:type="gramStart"/>
      <w:r w:rsidR="006E3526" w:rsidRPr="002521E0">
        <w:rPr>
          <w:sz w:val="26"/>
          <w:szCs w:val="26"/>
        </w:rPr>
        <w:t>As</w:t>
      </w:r>
      <w:proofErr w:type="gramEnd"/>
      <w:r w:rsidR="006E3526" w:rsidRPr="002521E0">
        <w:rPr>
          <w:sz w:val="26"/>
          <w:szCs w:val="26"/>
        </w:rPr>
        <w:t xml:space="preserve"> dezenove horas na sala das sessões, compareceram além do senhor presidente, os seguintes vereadores: Luiz Barbosa da Silva, Oswaldo Werneck Leite, Luiz Carlos Tavares da Silva, Enéas de Almeida, Luiz Antonio Moraes, Geraldo Mario Moraes e Valtencir Soares de Carvalho, </w:t>
      </w:r>
      <w:r w:rsidR="00825379" w:rsidRPr="002521E0">
        <w:rPr>
          <w:sz w:val="26"/>
          <w:szCs w:val="26"/>
        </w:rPr>
        <w:t>estando, portanto,</w:t>
      </w:r>
      <w:r w:rsidR="006E3526" w:rsidRPr="002521E0">
        <w:rPr>
          <w:sz w:val="26"/>
          <w:szCs w:val="26"/>
        </w:rPr>
        <w:t xml:space="preserve"> a lista de presença acusando o comparecimento de oito vereadores da bancada. Para iniciar a reunião procedeu-se a leitura das atas anteriores, </w:t>
      </w:r>
      <w:r w:rsidR="00F21F01" w:rsidRPr="002521E0">
        <w:rPr>
          <w:sz w:val="26"/>
          <w:szCs w:val="26"/>
        </w:rPr>
        <w:t xml:space="preserve">das reuniões do dia dezoito de maio do corrente </w:t>
      </w:r>
      <w:r w:rsidR="00B52E22" w:rsidRPr="002521E0">
        <w:rPr>
          <w:sz w:val="26"/>
          <w:szCs w:val="26"/>
        </w:rPr>
        <w:t>ano,</w:t>
      </w:r>
      <w:r w:rsidR="00F21F01" w:rsidRPr="002521E0">
        <w:rPr>
          <w:sz w:val="26"/>
          <w:szCs w:val="26"/>
        </w:rPr>
        <w:t xml:space="preserve"> pelo Senhor Secretario Luiz Barbosa da Silva, que foram aceitas, por unanimidade e assinadas por todos os presentes. Foi justificada a ausência do Senhor Vereador Geraldo Dias Seixas, que segundo informação escrita se declarou adoentado e incapacitado de comparecer. Votação: apresentação do projeto de Lei 370/84 </w:t>
      </w:r>
      <w:proofErr w:type="gramStart"/>
      <w:r w:rsidR="00F21F01" w:rsidRPr="002521E0">
        <w:rPr>
          <w:sz w:val="26"/>
          <w:szCs w:val="26"/>
        </w:rPr>
        <w:t>que ´</w:t>
      </w:r>
      <w:proofErr w:type="gramEnd"/>
      <w:r w:rsidR="00F21F01" w:rsidRPr="002521E0">
        <w:rPr>
          <w:sz w:val="26"/>
          <w:szCs w:val="26"/>
        </w:rPr>
        <w:t xml:space="preserve">´ Autoriza o Chefe do Poder Executivo a Abrir Crédito Especial no valor de CR$ 7.000.000,00 que foi aprovado por unanimidade em sua terceira votação. Foi assinalado em reunião, um voto de </w:t>
      </w:r>
      <w:r w:rsidR="00120B4E" w:rsidRPr="002521E0">
        <w:rPr>
          <w:sz w:val="26"/>
          <w:szCs w:val="26"/>
        </w:rPr>
        <w:t xml:space="preserve">pesar pelo falecimento do Sr. Joaquim Fabrício Mota, ocorrido em vinte e quatro de maio do corrente ano. A próxima reunião do Legislativo </w:t>
      </w:r>
      <w:proofErr w:type="gramStart"/>
      <w:r w:rsidR="00B52E22" w:rsidRPr="002521E0">
        <w:rPr>
          <w:sz w:val="26"/>
          <w:szCs w:val="26"/>
        </w:rPr>
        <w:t>ficou,</w:t>
      </w:r>
      <w:proofErr w:type="gramEnd"/>
      <w:r w:rsidR="00B52E22" w:rsidRPr="002521E0">
        <w:rPr>
          <w:sz w:val="26"/>
          <w:szCs w:val="26"/>
        </w:rPr>
        <w:t xml:space="preserve"> arcada</w:t>
      </w:r>
      <w:r w:rsidR="00120B4E" w:rsidRPr="002521E0">
        <w:rPr>
          <w:sz w:val="26"/>
          <w:szCs w:val="26"/>
        </w:rPr>
        <w:t xml:space="preserve"> para o dia três de agosto, sendo ressaltado que o mês de julho é de recesso da Câmara Municipal. Nada mais a tratar foi encerrada a sessão pelo senhor Presidente, e para constar foi honrada, digo, e para constar foi lavrada </w:t>
      </w:r>
      <w:proofErr w:type="gramStart"/>
      <w:r w:rsidR="00120B4E" w:rsidRPr="002521E0">
        <w:rPr>
          <w:sz w:val="26"/>
          <w:szCs w:val="26"/>
        </w:rPr>
        <w:t>a presente</w:t>
      </w:r>
      <w:proofErr w:type="gramEnd"/>
      <w:r w:rsidR="00120B4E" w:rsidRPr="002521E0">
        <w:rPr>
          <w:sz w:val="26"/>
          <w:szCs w:val="26"/>
        </w:rPr>
        <w:t xml:space="preserve"> ata, que se aceita será assinada pelos vereadores presentes.  </w:t>
      </w:r>
      <w:bookmarkStart w:id="0" w:name="_GoBack"/>
      <w:bookmarkEnd w:id="0"/>
    </w:p>
    <w:sectPr w:rsidR="00AE50C0" w:rsidRPr="002521E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62962"/>
    <w:rsid w:val="0000082E"/>
    <w:rsid w:val="00120B4E"/>
    <w:rsid w:val="002521E0"/>
    <w:rsid w:val="002662CE"/>
    <w:rsid w:val="003062A7"/>
    <w:rsid w:val="00562962"/>
    <w:rsid w:val="006E3526"/>
    <w:rsid w:val="00747CDC"/>
    <w:rsid w:val="00770244"/>
    <w:rsid w:val="00825379"/>
    <w:rsid w:val="008A6D39"/>
    <w:rsid w:val="00A336F2"/>
    <w:rsid w:val="00B52E22"/>
    <w:rsid w:val="00F2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6</cp:revision>
  <dcterms:created xsi:type="dcterms:W3CDTF">2019-05-13T18:06:00Z</dcterms:created>
  <dcterms:modified xsi:type="dcterms:W3CDTF">2022-04-11T18:00:00Z</dcterms:modified>
</cp:coreProperties>
</file>