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2F31B3" w:rsidRDefault="009B397A" w:rsidP="002F31B3">
      <w:pPr>
        <w:spacing w:line="360" w:lineRule="auto"/>
        <w:jc w:val="both"/>
        <w:rPr>
          <w:sz w:val="26"/>
          <w:szCs w:val="26"/>
        </w:rPr>
      </w:pPr>
      <w:r w:rsidRPr="002F31B3">
        <w:rPr>
          <w:b/>
          <w:sz w:val="26"/>
          <w:szCs w:val="26"/>
        </w:rPr>
        <w:t xml:space="preserve">Ata da </w:t>
      </w:r>
      <w:bookmarkStart w:id="0" w:name="_GoBack"/>
      <w:bookmarkEnd w:id="0"/>
      <w:r w:rsidRPr="002F31B3">
        <w:rPr>
          <w:b/>
          <w:sz w:val="26"/>
          <w:szCs w:val="26"/>
        </w:rPr>
        <w:t>terceira sessão ordinária do segundo período legislativo da Câmara Municipal de Santana do Deserto, aos vinte e sete dias do mês de maio de 1987, ás dezenove horas em pré</w:t>
      </w:r>
      <w:r w:rsidR="007B03D3" w:rsidRPr="002F31B3">
        <w:rPr>
          <w:b/>
          <w:sz w:val="26"/>
          <w:szCs w:val="26"/>
        </w:rPr>
        <w:t>dio próprio da Câmara Municipal.</w:t>
      </w:r>
      <w:r w:rsidR="007B03D3" w:rsidRPr="002F31B3">
        <w:rPr>
          <w:sz w:val="26"/>
          <w:szCs w:val="26"/>
        </w:rPr>
        <w:t xml:space="preserve"> Presidente: o vereador Geraldo de Mangelo Granzinolli. Vereadores presentes: Enéas de Almeida, Geraldo Dias Seixas, Sebastião Miguel, Luiz Antonio Moraes, Luiz Barbosa da Silva, Luiz Carlos Tavares da Silva, Oswaldo Werneck Leite e Valtencir Soares de Carvalho. Constando a presença de todos os vereadores o senhor presidente declarou aberta a sessão pedindo ao senhor secretario que fizesse a leitura da ata da sessão anterior. </w:t>
      </w:r>
      <w:r w:rsidR="00F41C50" w:rsidRPr="002F31B3">
        <w:rPr>
          <w:sz w:val="26"/>
          <w:szCs w:val="26"/>
        </w:rPr>
        <w:t xml:space="preserve">Colocada em julgamento, após a leitura, a ata foi aprovada por unanimidade pelo plenário. Dando continuidade </w:t>
      </w:r>
      <w:proofErr w:type="gramStart"/>
      <w:r w:rsidR="00F41C50" w:rsidRPr="002F31B3">
        <w:rPr>
          <w:sz w:val="26"/>
          <w:szCs w:val="26"/>
        </w:rPr>
        <w:t>a</w:t>
      </w:r>
      <w:proofErr w:type="gramEnd"/>
      <w:r w:rsidR="00F41C50" w:rsidRPr="002F31B3">
        <w:rPr>
          <w:sz w:val="26"/>
          <w:szCs w:val="26"/>
        </w:rPr>
        <w:t xml:space="preserve"> reunião o senhor secretario fez a leitura da correspondência, oficio 024/87 desta Casa cumprimentando ao senhor presidente pelo aniversario natalício ocorrido no último dia 23. O senhor presidente emocionado agradeceu aos companheiros a amável lembrança. Apresentação dos Pareceres favoráveis da Comissão de Justiça, Finanças e Legislação dos projetos de Leis 01/87 e 02/87. Igual apresentação dos requerimentos 011/87, 0121/87 e 013/87. Votação e discussão do Projeto de Lei 01/87 ´´ Autoriza o Poder Executivo a abrir Crédito Especial de Cz$ 90,00, ´´ aprovado por unanimidade; votação e discussão do projeto de Lei 02/87 que </w:t>
      </w:r>
      <w:r w:rsidR="000443C7" w:rsidRPr="002F31B3">
        <w:rPr>
          <w:sz w:val="26"/>
          <w:szCs w:val="26"/>
        </w:rPr>
        <w:t xml:space="preserve">´´ Autoriza a Instalação de Antenas </w:t>
      </w:r>
      <w:proofErr w:type="gramStart"/>
      <w:r w:rsidR="000443C7" w:rsidRPr="002F31B3">
        <w:rPr>
          <w:sz w:val="26"/>
          <w:szCs w:val="26"/>
        </w:rPr>
        <w:t>Parabólicas ´</w:t>
      </w:r>
      <w:proofErr w:type="gramEnd"/>
      <w:r w:rsidR="000443C7" w:rsidRPr="002F31B3">
        <w:rPr>
          <w:sz w:val="26"/>
          <w:szCs w:val="26"/>
        </w:rPr>
        <w:t>´, aprovado por unanimidade. Os referidos projetos foram aprovados em primeira votação. Os requerimentos em primeira votação. Os requerimentos 011 e 012/87 de autoria do vereador Sebastião Miguel, respectivamente requerendo ao Executivo Municipal a admissão de um empregado para Ericeira para serviços de água e esgotos e a construção de um poço artesiano em Santana do Deserto, foram discutidos e aprovados pelo plenário. Em discussão e votação o requerimento 013/87 de autoria do vereador Luiz Carlos Tavares da Silva, feito ao Deputado Mauro Campos para inter</w:t>
      </w:r>
      <w:r w:rsidR="00FD5678" w:rsidRPr="002F31B3">
        <w:rPr>
          <w:sz w:val="26"/>
          <w:szCs w:val="26"/>
        </w:rPr>
        <w:t xml:space="preserve">ceder junto aos Órgãos competentes para providências nos reparos da ponte de Serraria, aprovado por unanimidade. Palavra livre: O vereador Luiz Antonio Moraes afirmou ter sabido que a Prefeitura Municipal doou 80% dos custos da obra do Santanense Futebol Clube, o vereador Luiz Carlos Tavares da Silva desafia a quem quiser analisar a tesouraria do Clube, pois essa afirmativa é mentirosa e ele tem provas nos documentos da Tesouraria que provam a porcentagem de doação da Prefeitura ao Clube. Mesmo porque ele apresenta balancetes mensais á Comunidade e a diretoria. Nada mais havendo a tratar foi marcada a </w:t>
      </w:r>
      <w:r w:rsidR="00FD5678" w:rsidRPr="002F31B3">
        <w:rPr>
          <w:sz w:val="26"/>
          <w:szCs w:val="26"/>
        </w:rPr>
        <w:lastRenderedPageBreak/>
        <w:t xml:space="preserve">próxima sessão para o dia dez de junho. Do que para constar lavrou-se </w:t>
      </w:r>
      <w:proofErr w:type="gramStart"/>
      <w:r w:rsidR="00FD5678" w:rsidRPr="002F31B3">
        <w:rPr>
          <w:sz w:val="26"/>
          <w:szCs w:val="26"/>
        </w:rPr>
        <w:t>a presente</w:t>
      </w:r>
      <w:proofErr w:type="gramEnd"/>
      <w:r w:rsidR="00FD5678" w:rsidRPr="002F31B3">
        <w:rPr>
          <w:sz w:val="26"/>
          <w:szCs w:val="26"/>
        </w:rPr>
        <w:t xml:space="preserve"> ata que se aceita será por todos assinada. </w:t>
      </w:r>
    </w:p>
    <w:sectPr w:rsidR="00AE50C0" w:rsidRPr="002F31B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B397A"/>
    <w:rsid w:val="0000082E"/>
    <w:rsid w:val="000443C7"/>
    <w:rsid w:val="002662CE"/>
    <w:rsid w:val="002F31B3"/>
    <w:rsid w:val="003062A7"/>
    <w:rsid w:val="00747CDC"/>
    <w:rsid w:val="00770244"/>
    <w:rsid w:val="007B03D3"/>
    <w:rsid w:val="009B397A"/>
    <w:rsid w:val="00A336F2"/>
    <w:rsid w:val="00E63E45"/>
    <w:rsid w:val="00F41C50"/>
    <w:rsid w:val="00F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2019-06-05T16:27:00Z</dcterms:created>
  <dcterms:modified xsi:type="dcterms:W3CDTF">2022-04-11T19:18:00Z</dcterms:modified>
</cp:coreProperties>
</file>