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C4B" w:rsidRPr="00B83145" w:rsidRDefault="00A67892" w:rsidP="00B8314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145">
        <w:rPr>
          <w:rFonts w:ascii="Times New Roman" w:hAnsi="Times New Roman" w:cs="Times New Roman"/>
          <w:b/>
          <w:sz w:val="26"/>
          <w:szCs w:val="26"/>
        </w:rPr>
        <w:t xml:space="preserve">Ata da 9ª sessão do 3º período da Câmara Municipal de Santana </w:t>
      </w:r>
      <w:bookmarkStart w:id="0" w:name="_GoBack"/>
      <w:bookmarkEnd w:id="0"/>
      <w:r w:rsidRPr="00B83145">
        <w:rPr>
          <w:rFonts w:ascii="Times New Roman" w:hAnsi="Times New Roman" w:cs="Times New Roman"/>
          <w:b/>
          <w:sz w:val="26"/>
          <w:szCs w:val="26"/>
        </w:rPr>
        <w:t>do Deserto.</w:t>
      </w:r>
      <w:r w:rsidRPr="00B83145">
        <w:rPr>
          <w:rFonts w:ascii="Times New Roman" w:hAnsi="Times New Roman" w:cs="Times New Roman"/>
          <w:sz w:val="26"/>
          <w:szCs w:val="26"/>
        </w:rPr>
        <w:t xml:space="preserve"> Presidência do Senhor Valtensir Soares de Carvalho. Sumário: Comparecimento, abertura ata. Expediente: Leitura e aprovação da ata anterior, despacho de Correspondência, votação dos projetos de Lei 13, 14, 16, 17 e 18, apresentação do Projeto de Lei nº 19/85 que “Autoriza Aquisição de Veículos”. Comparecimento: compareceram às </w:t>
      </w:r>
      <w:proofErr w:type="gramStart"/>
      <w:r w:rsidRPr="00B83145">
        <w:rPr>
          <w:rFonts w:ascii="Times New Roman" w:hAnsi="Times New Roman" w:cs="Times New Roman"/>
          <w:sz w:val="26"/>
          <w:szCs w:val="26"/>
        </w:rPr>
        <w:t>19:00</w:t>
      </w:r>
      <w:proofErr w:type="gramEnd"/>
      <w:r w:rsidRPr="00B83145">
        <w:rPr>
          <w:rFonts w:ascii="Times New Roman" w:hAnsi="Times New Roman" w:cs="Times New Roman"/>
          <w:sz w:val="26"/>
          <w:szCs w:val="26"/>
        </w:rPr>
        <w:t xml:space="preserve"> horas do dia seis de novembro, do ano de 1985 os seguintes vereadores: Luiz Carlos Tavares da Silva, Oswaldo Werneck Leite, Luiz Barbosa da Silva, Geraldo Dias Seixas, Geraldo Mário Moraes, Geraldo de Mangelo Granzinolli, Enéas de Almeida, Luiz Antônio Morais e Valtensir </w:t>
      </w:r>
      <w:r w:rsidR="00503D28" w:rsidRPr="00B83145">
        <w:rPr>
          <w:rFonts w:ascii="Times New Roman" w:hAnsi="Times New Roman" w:cs="Times New Roman"/>
          <w:sz w:val="26"/>
          <w:szCs w:val="26"/>
        </w:rPr>
        <w:t>Soares de Carvalho. Abertura: o senhor Presidente verificando a lista de presença a existência de número regimental, declara aberta a sessão passando</w:t>
      </w:r>
      <w:proofErr w:type="gramStart"/>
      <w:r w:rsidR="00503D28" w:rsidRPr="00B83145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03D28" w:rsidRPr="00B83145">
        <w:rPr>
          <w:rFonts w:ascii="Times New Roman" w:hAnsi="Times New Roman" w:cs="Times New Roman"/>
          <w:sz w:val="26"/>
          <w:szCs w:val="26"/>
        </w:rPr>
        <w:t xml:space="preserve">a palavra para o senhor secretário proceder a leitura da ata da reunião anterior e despacho das correspondências. Foi apresentado o projeto de Lei 019/85 que dispõe sobre “Atualização de Aquisição de Veículos”. Após o plenário tomar conhecimento do referido projeto, o senhor presidente suspendeu a reunião por dez minutos, para que a Comissão de Justiça, Finanças e Legislação estudasse o projeto e desse parecer em caráter de urgência, em face do projeto em pauta vir de encontro à grande necessidade de segurança policial para o município, e entra em primeira votação nesta mesma reunião. Reiniciando a sessão, após a suspensão de dez minutos, foi apresentado o parecer favorável da Comissão de Justiça, Finanças e Legislação, sendo colocado então o Projeto de Lei 019/85 em primeira votação </w:t>
      </w:r>
      <w:r w:rsidR="000D09BB" w:rsidRPr="00B83145">
        <w:rPr>
          <w:rFonts w:ascii="Times New Roman" w:hAnsi="Times New Roman" w:cs="Times New Roman"/>
          <w:sz w:val="26"/>
          <w:szCs w:val="26"/>
        </w:rPr>
        <w:t xml:space="preserve">e aprovado por unanimidade pelo plenário. Os projetos de Leis 013 e 014/85 que “Estima a Receita e fixa a Despesa para o Exercício Financeiro de 1986” e que “Autoriza o poder Executivo a abrir crédito especial de CR$ 20.000.000” é posto em segunda votação e aprovado unanimemente pelo tribunal. Apresentado ao plenário o Parecer favorável da Comissão de Justiça, Finanças e Legislação dos projetos de Leis 0017 e 018/85, sendo colocados em primeira votação, sendo aprovados por unanimidade pela Casa. Nada mais havendo a tratar o senhor Presidente </w:t>
      </w:r>
      <w:proofErr w:type="gramStart"/>
      <w:r w:rsidR="000D09BB" w:rsidRPr="00B83145">
        <w:rPr>
          <w:rFonts w:ascii="Times New Roman" w:hAnsi="Times New Roman" w:cs="Times New Roman"/>
          <w:sz w:val="26"/>
          <w:szCs w:val="26"/>
        </w:rPr>
        <w:t>convocou</w:t>
      </w:r>
      <w:proofErr w:type="gramEnd"/>
      <w:r w:rsidR="000D09BB" w:rsidRPr="00B83145">
        <w:rPr>
          <w:rFonts w:ascii="Times New Roman" w:hAnsi="Times New Roman" w:cs="Times New Roman"/>
          <w:sz w:val="26"/>
          <w:szCs w:val="26"/>
        </w:rPr>
        <w:t xml:space="preserve"> os senhores vereadores para uma reunião extraordinária, hoje, após uma pausa de quinze </w:t>
      </w:r>
      <w:r w:rsidR="000D09BB" w:rsidRPr="00B83145">
        <w:rPr>
          <w:rFonts w:ascii="Times New Roman" w:hAnsi="Times New Roman" w:cs="Times New Roman"/>
          <w:sz w:val="26"/>
          <w:szCs w:val="26"/>
        </w:rPr>
        <w:lastRenderedPageBreak/>
        <w:t xml:space="preserve">minutos, encerrando esta sessão. Do que para constar lavrou-se </w:t>
      </w:r>
      <w:proofErr w:type="gramStart"/>
      <w:r w:rsidR="000D09BB" w:rsidRPr="00B83145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0D09BB" w:rsidRPr="00B83145">
        <w:rPr>
          <w:rFonts w:ascii="Times New Roman" w:hAnsi="Times New Roman" w:cs="Times New Roman"/>
          <w:sz w:val="26"/>
          <w:szCs w:val="26"/>
        </w:rPr>
        <w:t xml:space="preserve"> ata, que será por todos assinada.</w:t>
      </w:r>
    </w:p>
    <w:sectPr w:rsidR="00902C4B" w:rsidRPr="00B831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75"/>
    <w:rsid w:val="000D09BB"/>
    <w:rsid w:val="002562D5"/>
    <w:rsid w:val="00503D28"/>
    <w:rsid w:val="00902C4B"/>
    <w:rsid w:val="00A67892"/>
    <w:rsid w:val="00B83145"/>
    <w:rsid w:val="00C1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Usuário</cp:lastModifiedBy>
  <cp:revision>3</cp:revision>
  <dcterms:created xsi:type="dcterms:W3CDTF">2020-04-17T13:42:00Z</dcterms:created>
  <dcterms:modified xsi:type="dcterms:W3CDTF">2022-04-11T18:41:00Z</dcterms:modified>
</cp:coreProperties>
</file>