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EC1405" w:rsidRDefault="00BA6BD6" w:rsidP="00EC1405">
      <w:pPr>
        <w:spacing w:line="360" w:lineRule="auto"/>
        <w:jc w:val="both"/>
        <w:rPr>
          <w:sz w:val="26"/>
          <w:szCs w:val="26"/>
        </w:rPr>
      </w:pPr>
      <w:r w:rsidRPr="00EC1405">
        <w:rPr>
          <w:b/>
          <w:sz w:val="26"/>
          <w:szCs w:val="26"/>
        </w:rPr>
        <w:t xml:space="preserve">Ata da quinta sessão ordinária do primeiro período Legislativo da Câmara Municipal </w:t>
      </w:r>
      <w:bookmarkStart w:id="0" w:name="_GoBack"/>
      <w:bookmarkEnd w:id="0"/>
      <w:r w:rsidRPr="00EC1405">
        <w:rPr>
          <w:b/>
          <w:sz w:val="26"/>
          <w:szCs w:val="26"/>
        </w:rPr>
        <w:t>de Santana do Deserto, a primeiro de abril de mil novecentos e oitenta e cinco, ás dezenove horas</w:t>
      </w:r>
      <w:r w:rsidR="007E4CC4" w:rsidRPr="00EC1405">
        <w:rPr>
          <w:b/>
          <w:sz w:val="26"/>
          <w:szCs w:val="26"/>
        </w:rPr>
        <w:t>.</w:t>
      </w:r>
      <w:r w:rsidR="007E4CC4" w:rsidRPr="00EC1405">
        <w:rPr>
          <w:sz w:val="26"/>
          <w:szCs w:val="26"/>
        </w:rPr>
        <w:t xml:space="preserve"> Presidência: Valtencir Soares de Carvalho. Vereadores Presentes: Luiz Carlos Tavares da Silva, Oswaldo Werneck Leite, Luiz Barbosa da Silva, Gerald Dias Seixas, Geraldo Mario Moraes, Geraldo de Mangelo Granzinolli, Luiz Antonio Moraes e o senhor vereador Enéas de Almeida que retomou suas atividades na Câmara Municipal, pois já havia terminado a sua licença. Resumo: Ata, assinatura da lista de presença, correspondências, requerimentos, apresentação do Parecer sobre os projetos 03 e 04/85, votação dos referidos projetos. A reunião foi iniciada com a </w:t>
      </w:r>
      <w:r w:rsidR="00AE75F4" w:rsidRPr="00EC1405">
        <w:rPr>
          <w:sz w:val="26"/>
          <w:szCs w:val="26"/>
        </w:rPr>
        <w:t xml:space="preserve">leitura da ata, aceitação e assinatura da mesma, foi assinada também a lista de presença contando-se a presença de todos os vereadores presentes, leitura de correspondências, apresentação do Parecer favorável da Comissão de Justiça, Finanças e Legislação a respeito dos projetos de Lei 03 04/85. Os referidos projetos que dispõem </w:t>
      </w:r>
      <w:proofErr w:type="gramStart"/>
      <w:r w:rsidR="00AE75F4" w:rsidRPr="00EC1405">
        <w:rPr>
          <w:sz w:val="26"/>
          <w:szCs w:val="26"/>
        </w:rPr>
        <w:t>sobre ´</w:t>
      </w:r>
      <w:proofErr w:type="gramEnd"/>
      <w:r w:rsidR="00AE75F4" w:rsidRPr="00EC1405">
        <w:rPr>
          <w:sz w:val="26"/>
          <w:szCs w:val="26"/>
        </w:rPr>
        <w:t>´ Autoria Prefeitura Municipal a doar terrenos com benfeitores e concede isenção Tributária ´´ e ´´ Autoriza Aquisição de Imóveis ´´ foram apresentados ao egrégio tribunal para a primeira votação, após as discussões sobre os mesmos, foram ambos aprovados por unanimidade pelo plenário, o edil Luiz Barbosa da Silva apresentou dois requerimentos, que foram aprovados e serão remetidos ao Executivo Municipal, o vereador Geraldo Dias Seixas</w:t>
      </w:r>
      <w:r w:rsidR="000A047D" w:rsidRPr="00EC1405">
        <w:rPr>
          <w:sz w:val="26"/>
          <w:szCs w:val="26"/>
        </w:rPr>
        <w:t xml:space="preserve"> requerem oralmente informações sobre o serviço de máquinas no Bairro das Flores, nesse sentido o vereador Luiz Carlos Tavares da Silva se comprometeu a trazer informações da Prefeitura Municipal, afim de saber porque o trabalho de máquina foi interrompido. A próxima reunião desta Câmara ficou marcada para o próximo dia nove, ás dezenove horas. Nada mais havendo a tratar foi </w:t>
      </w:r>
      <w:proofErr w:type="gramStart"/>
      <w:r w:rsidR="000A047D" w:rsidRPr="00EC1405">
        <w:rPr>
          <w:sz w:val="26"/>
          <w:szCs w:val="26"/>
        </w:rPr>
        <w:t>lavrada a presente</w:t>
      </w:r>
      <w:proofErr w:type="gramEnd"/>
      <w:r w:rsidR="000A047D" w:rsidRPr="00EC1405">
        <w:rPr>
          <w:sz w:val="26"/>
          <w:szCs w:val="26"/>
        </w:rPr>
        <w:t xml:space="preserve"> ata, que se aceita será assinada pelos vereadores presentes á sessão. </w:t>
      </w:r>
      <w:r w:rsidR="00AE75F4" w:rsidRPr="00EC1405">
        <w:rPr>
          <w:sz w:val="26"/>
          <w:szCs w:val="26"/>
        </w:rPr>
        <w:t xml:space="preserve"> </w:t>
      </w:r>
    </w:p>
    <w:sectPr w:rsidR="00AE50C0" w:rsidRPr="00EC1405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A6BD6"/>
    <w:rsid w:val="0000082E"/>
    <w:rsid w:val="000A047D"/>
    <w:rsid w:val="002662CE"/>
    <w:rsid w:val="003062A7"/>
    <w:rsid w:val="00423441"/>
    <w:rsid w:val="00747CDC"/>
    <w:rsid w:val="00770244"/>
    <w:rsid w:val="007E4CC4"/>
    <w:rsid w:val="00A336F2"/>
    <w:rsid w:val="00AE75F4"/>
    <w:rsid w:val="00BA6BD6"/>
    <w:rsid w:val="00EC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2019-05-20T16:17:00Z</dcterms:created>
  <dcterms:modified xsi:type="dcterms:W3CDTF">2022-04-11T18:21:00Z</dcterms:modified>
</cp:coreProperties>
</file>