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EE" w:rsidRPr="00E35055" w:rsidRDefault="0032715E" w:rsidP="00E350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055">
        <w:rPr>
          <w:rFonts w:ascii="Times New Roman" w:hAnsi="Times New Roman" w:cs="Times New Roman"/>
          <w:b/>
          <w:sz w:val="26"/>
          <w:szCs w:val="26"/>
        </w:rPr>
        <w:t xml:space="preserve">Ata da segunda reunião ordinária </w:t>
      </w:r>
      <w:bookmarkStart w:id="0" w:name="_GoBack"/>
      <w:bookmarkEnd w:id="0"/>
      <w:r w:rsidRPr="00E35055">
        <w:rPr>
          <w:rFonts w:ascii="Times New Roman" w:hAnsi="Times New Roman" w:cs="Times New Roman"/>
          <w:b/>
          <w:sz w:val="26"/>
          <w:szCs w:val="26"/>
        </w:rPr>
        <w:t>do segundo período legislativo da Câmara Municipal de Santana do Deserto, aos vinte e sete dias do mês de abril de mil novecentos e oitenta e oito, ás dezenove horas.</w:t>
      </w:r>
      <w:r w:rsidRPr="00E35055">
        <w:rPr>
          <w:rFonts w:ascii="Times New Roman" w:hAnsi="Times New Roman" w:cs="Times New Roman"/>
          <w:sz w:val="26"/>
          <w:szCs w:val="26"/>
        </w:rPr>
        <w:t xml:space="preserve"> Presidente: Geraldo de Mangelo Granzinolli. </w:t>
      </w:r>
      <w:r w:rsidR="00542AF4" w:rsidRPr="00E35055">
        <w:rPr>
          <w:rFonts w:ascii="Times New Roman" w:hAnsi="Times New Roman" w:cs="Times New Roman"/>
          <w:sz w:val="26"/>
          <w:szCs w:val="26"/>
        </w:rPr>
        <w:t>Vice-Presidente: Osvaldo Werneck Leite, Secretário: Valtensir Soares de Carvalho. Vereadores presentes: Enéas de Almeida, Geraldo Mário Moraes, Luiz Antônio Moraes, Luiz Barbosa da Silva, Luiz Carlos Tavares da Silva, ausência justificada do Vereador Geraldo Dias Seixas. Verificando a lista de presença e observando o número regimental</w:t>
      </w:r>
      <w:r w:rsidR="00450975" w:rsidRPr="00E35055">
        <w:rPr>
          <w:rFonts w:ascii="Times New Roman" w:hAnsi="Times New Roman" w:cs="Times New Roman"/>
          <w:sz w:val="26"/>
          <w:szCs w:val="26"/>
        </w:rPr>
        <w:t xml:space="preserve"> o Senhor Presidente iniciou a sessão, pedindo ao senhor secretário fizesse a leitura da ata da sessão anterior, após a leitura da ata os senhores </w:t>
      </w:r>
      <w:proofErr w:type="gramStart"/>
      <w:r w:rsidR="00450975" w:rsidRPr="00E35055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="00450975" w:rsidRPr="00E35055">
        <w:rPr>
          <w:rFonts w:ascii="Times New Roman" w:hAnsi="Times New Roman" w:cs="Times New Roman"/>
          <w:sz w:val="26"/>
          <w:szCs w:val="26"/>
        </w:rPr>
        <w:t xml:space="preserve"> aprovaram a sua redação não recebendo a mesma nenhuma restrição. A Comissão de Justiça, Finanças e Legislação apresentou o parecer favorável sobre projeto de Lei 02/88 que “Autoriza arrendamento de imóveis”. Após leitura do parecer o projeto em referência foi colocado em primeira votação, sendo aprovado por unanimidade. O Vereador Osvaldo Werneck Leite registrou o voto de pesar pelo falecimento de D. Clotilde, progenitora do Vereador Enéas de Almeida também registrou votos de pesar pelo falecimento a senhora Gertrudes Soares da comunidade de Ericeira ocorrida nesta data. Palavra livre. Nada mais havendo a tratar lacrou-se </w:t>
      </w:r>
      <w:proofErr w:type="gramStart"/>
      <w:r w:rsidR="00450975" w:rsidRPr="00E35055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450975" w:rsidRPr="00E35055">
        <w:rPr>
          <w:rFonts w:ascii="Times New Roman" w:hAnsi="Times New Roman" w:cs="Times New Roman"/>
          <w:sz w:val="26"/>
          <w:szCs w:val="26"/>
        </w:rPr>
        <w:t xml:space="preserve"> ata que se aceita será por todos assinada.    </w:t>
      </w:r>
      <w:r w:rsidR="00542AF4" w:rsidRPr="00E3505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1D2AEE" w:rsidRPr="00E35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8E"/>
    <w:rsid w:val="00322D45"/>
    <w:rsid w:val="0032715E"/>
    <w:rsid w:val="00450975"/>
    <w:rsid w:val="00542AF4"/>
    <w:rsid w:val="00800102"/>
    <w:rsid w:val="00D55C8E"/>
    <w:rsid w:val="00E3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4</cp:revision>
  <dcterms:created xsi:type="dcterms:W3CDTF">2020-05-12T13:48:00Z</dcterms:created>
  <dcterms:modified xsi:type="dcterms:W3CDTF">2022-04-11T19:32:00Z</dcterms:modified>
</cp:coreProperties>
</file>