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8E429" w14:textId="77777777" w:rsidR="00B315E4" w:rsidRPr="001B6A95" w:rsidRDefault="00F16420" w:rsidP="001B6A95">
      <w:pPr>
        <w:spacing w:line="360" w:lineRule="auto"/>
        <w:ind w:left="-425" w:right="1276"/>
        <w:jc w:val="both"/>
        <w:rPr>
          <w:rFonts w:ascii="Times New Roman" w:hAnsi="Times New Roman" w:cs="Times New Roman"/>
          <w:sz w:val="26"/>
          <w:szCs w:val="26"/>
        </w:rPr>
      </w:pPr>
      <w:r w:rsidRPr="001B6A95">
        <w:rPr>
          <w:rFonts w:ascii="Times New Roman" w:hAnsi="Times New Roman" w:cs="Times New Roman"/>
          <w:b/>
          <w:sz w:val="26"/>
          <w:szCs w:val="26"/>
        </w:rPr>
        <w:t xml:space="preserve">Ata da 14ª sessão ordinária da Câmara municipal de Santana do Deserto, </w:t>
      </w:r>
      <w:proofErr w:type="gramStart"/>
      <w:r w:rsidRPr="001B6A95">
        <w:rPr>
          <w:rFonts w:ascii="Times New Roman" w:hAnsi="Times New Roman" w:cs="Times New Roman"/>
          <w:b/>
          <w:sz w:val="26"/>
          <w:szCs w:val="26"/>
        </w:rPr>
        <w:t>ao 7 dias</w:t>
      </w:r>
      <w:proofErr w:type="gramEnd"/>
      <w:r w:rsidRPr="001B6A95">
        <w:rPr>
          <w:rFonts w:ascii="Times New Roman" w:hAnsi="Times New Roman" w:cs="Times New Roman"/>
          <w:b/>
          <w:sz w:val="26"/>
          <w:szCs w:val="26"/>
        </w:rPr>
        <w:t xml:space="preserve"> de dezembro de 1989.</w:t>
      </w:r>
      <w:r w:rsidRPr="001B6A95">
        <w:rPr>
          <w:rFonts w:ascii="Times New Roman" w:hAnsi="Times New Roman" w:cs="Times New Roman"/>
          <w:sz w:val="26"/>
          <w:szCs w:val="26"/>
        </w:rPr>
        <w:t xml:space="preserve"> Presidente: Valtensir Soares de Carvalho, vice-</w:t>
      </w:r>
      <w:proofErr w:type="gramStart"/>
      <w:r w:rsidRPr="001B6A95">
        <w:rPr>
          <w:rFonts w:ascii="Times New Roman" w:hAnsi="Times New Roman" w:cs="Times New Roman"/>
          <w:sz w:val="26"/>
          <w:szCs w:val="26"/>
        </w:rPr>
        <w:t>Presidente :</w:t>
      </w:r>
      <w:proofErr w:type="gramEnd"/>
      <w:r w:rsidRPr="001B6A95">
        <w:rPr>
          <w:rFonts w:ascii="Times New Roman" w:hAnsi="Times New Roman" w:cs="Times New Roman"/>
          <w:sz w:val="26"/>
          <w:szCs w:val="26"/>
        </w:rPr>
        <w:t xml:space="preserve"> Geraldo de </w:t>
      </w:r>
      <w:proofErr w:type="spellStart"/>
      <w:r w:rsidRPr="001B6A95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1B6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6A9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1B6A95">
        <w:rPr>
          <w:rFonts w:ascii="Times New Roman" w:hAnsi="Times New Roman" w:cs="Times New Roman"/>
          <w:sz w:val="26"/>
          <w:szCs w:val="26"/>
        </w:rPr>
        <w:t xml:space="preserve">; Secretário] Carlos Vicente. Vereadores </w:t>
      </w:r>
      <w:proofErr w:type="gramStart"/>
      <w:r w:rsidRPr="001B6A95">
        <w:rPr>
          <w:rFonts w:ascii="Times New Roman" w:hAnsi="Times New Roman" w:cs="Times New Roman"/>
          <w:sz w:val="26"/>
          <w:szCs w:val="26"/>
        </w:rPr>
        <w:t>presentes :</w:t>
      </w:r>
      <w:proofErr w:type="gramEnd"/>
      <w:r w:rsidRPr="001B6A95">
        <w:rPr>
          <w:rFonts w:ascii="Times New Roman" w:hAnsi="Times New Roman" w:cs="Times New Roman"/>
          <w:sz w:val="26"/>
          <w:szCs w:val="26"/>
        </w:rPr>
        <w:t xml:space="preserve"> Darci Itaboraí, Geraldo Dias Seixas, Pedro Augusto Rodrigues, Sebastião Miguel, </w:t>
      </w:r>
      <w:proofErr w:type="spellStart"/>
      <w:r w:rsidRPr="001B6A95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1B6A95">
        <w:rPr>
          <w:rFonts w:ascii="Times New Roman" w:hAnsi="Times New Roman" w:cs="Times New Roman"/>
          <w:sz w:val="26"/>
          <w:szCs w:val="26"/>
        </w:rPr>
        <w:t xml:space="preserve"> santos Botelho e Walter Medeiros. Verificando a lista de presença, o senhor presidente constatou a presença de todos os edis iniciando a reunião pediu ao secretário que fizesse a leitura da ata da reunião anterior. a leitura foi feita e colocada em discussão a redação; os edis não fizeram nenhuma objeção; colocada em votação foi aprovada a ata como se acha redigida. Expediente: leitura de correspondência recebida do executivo municipal: of.206/89 que encaminha resposta a requerimentos; of.207/89 que envia respostas à requerimento 107/89. Apresentação do ofício 208/89 que encaminha projeto de lei 12/89 "Autoriza o poder executivo abrir crédito suplementar no valor de NC Z$230.000,00" encaminhado à comissão de justiça, finanças e legislação, para estudo e eventual parecer. Apresentação ao plenário do parecer favorável da comissão de justiça, finanças e legislação ao projeto de lei 10/89 11/</w:t>
      </w:r>
      <w:proofErr w:type="gramStart"/>
      <w:r w:rsidRPr="001B6A95">
        <w:rPr>
          <w:rFonts w:ascii="Times New Roman" w:hAnsi="Times New Roman" w:cs="Times New Roman"/>
          <w:sz w:val="26"/>
          <w:szCs w:val="26"/>
        </w:rPr>
        <w:t>89 .</w:t>
      </w:r>
      <w:proofErr w:type="gramEnd"/>
      <w:r w:rsidRPr="001B6A95">
        <w:rPr>
          <w:rFonts w:ascii="Times New Roman" w:hAnsi="Times New Roman" w:cs="Times New Roman"/>
          <w:sz w:val="26"/>
          <w:szCs w:val="26"/>
        </w:rPr>
        <w:t xml:space="preserve"> Ordem do dia: primeira votação projeto de lei 10/89 - aprovado unanimemente; primeira votação projeto de lei 11/89 - aprovado por unanimidade. Palavra </w:t>
      </w:r>
      <w:proofErr w:type="gramStart"/>
      <w:r w:rsidRPr="001B6A95">
        <w:rPr>
          <w:rFonts w:ascii="Times New Roman" w:hAnsi="Times New Roman" w:cs="Times New Roman"/>
          <w:sz w:val="26"/>
          <w:szCs w:val="26"/>
        </w:rPr>
        <w:t>livre :</w:t>
      </w:r>
      <w:proofErr w:type="gramEnd"/>
      <w:r w:rsidRPr="001B6A95">
        <w:rPr>
          <w:rFonts w:ascii="Times New Roman" w:hAnsi="Times New Roman" w:cs="Times New Roman"/>
          <w:sz w:val="26"/>
          <w:szCs w:val="26"/>
        </w:rPr>
        <w:t xml:space="preserve"> o edil Carlos Vicente registra a falta que faz a água na escola municipal de Serraria, onde professores e serventes com muita dificuldade mantém o estabelecimento limpo, em ordem com as crianças bem cuidadas. o Vereador Pedro Augusto endossa as palavras do colega dizendo que o Executivo Municipal já está concluindo estudos para resolver o problema de abastecimento de água em Serraria. Nada mais havendo a tratar foi lavrada a presente ata que se aceita será por todos assinada. Valtencir Soares de Carvalho, Geraldo de </w:t>
      </w:r>
      <w:proofErr w:type="spellStart"/>
      <w:r w:rsidRPr="001B6A95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1B6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6A9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1B6A95">
        <w:rPr>
          <w:rFonts w:ascii="Times New Roman" w:hAnsi="Times New Roman" w:cs="Times New Roman"/>
          <w:sz w:val="26"/>
          <w:szCs w:val="26"/>
        </w:rPr>
        <w:t xml:space="preserve">, Carlos Vicente, </w:t>
      </w:r>
      <w:proofErr w:type="spellStart"/>
      <w:r w:rsidRPr="001B6A95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1B6A95">
        <w:rPr>
          <w:rFonts w:ascii="Times New Roman" w:hAnsi="Times New Roman" w:cs="Times New Roman"/>
          <w:sz w:val="26"/>
          <w:szCs w:val="26"/>
        </w:rPr>
        <w:t xml:space="preserve"> Santos Botelho, Geraldo Dias Seixas, Walter Medeiros, Pedro Augusto Rodrigues, Darci Itaboraí, Sebastião Miguel.</w:t>
      </w:r>
    </w:p>
    <w:p w14:paraId="0F95C8B2" w14:textId="77777777" w:rsidR="001B6A95" w:rsidRPr="001B6A95" w:rsidRDefault="001B6A95">
      <w:pPr>
        <w:spacing w:line="360" w:lineRule="auto"/>
        <w:ind w:left="-425" w:right="1276"/>
        <w:jc w:val="both"/>
        <w:rPr>
          <w:rFonts w:ascii="Times New Roman" w:hAnsi="Times New Roman" w:cs="Times New Roman"/>
          <w:sz w:val="26"/>
          <w:szCs w:val="26"/>
        </w:rPr>
      </w:pPr>
    </w:p>
    <w:sectPr w:rsidR="001B6A95" w:rsidRPr="001B6A95" w:rsidSect="006D6C8D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66"/>
    <w:rsid w:val="001B6A95"/>
    <w:rsid w:val="0038585A"/>
    <w:rsid w:val="003C4EBB"/>
    <w:rsid w:val="006D6C8D"/>
    <w:rsid w:val="00C21B66"/>
    <w:rsid w:val="00EE234A"/>
    <w:rsid w:val="00F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122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2022-05-10T13:47:00Z</dcterms:created>
  <dcterms:modified xsi:type="dcterms:W3CDTF">2022-05-10T13:47:00Z</dcterms:modified>
</cp:coreProperties>
</file>