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20A75" w14:textId="77777777" w:rsidR="00B315E4" w:rsidRPr="000B5B32" w:rsidRDefault="00CC5668" w:rsidP="00EB3CD4">
      <w:pPr>
        <w:spacing w:line="360" w:lineRule="auto"/>
        <w:jc w:val="both"/>
        <w:rPr>
          <w:rFonts w:ascii="Times New Roman" w:hAnsi="Times New Roman" w:cs="Times New Roman"/>
          <w:sz w:val="24"/>
          <w:szCs w:val="24"/>
        </w:rPr>
      </w:pPr>
      <w:r w:rsidRPr="00EB3CD4">
        <w:rPr>
          <w:rFonts w:ascii="Times New Roman" w:hAnsi="Times New Roman" w:cs="Times New Roman"/>
          <w:b/>
          <w:sz w:val="26"/>
          <w:szCs w:val="26"/>
        </w:rPr>
        <w:t>Ata da segunda sessão ordinária do primeiro período legislativo da Câmara Municipal de Santana do Deserto, aos dezesseis de fevereiro de 1990, no seu horário regimental.</w:t>
      </w:r>
      <w:r w:rsidRPr="00EB3CD4">
        <w:rPr>
          <w:rFonts w:ascii="Times New Roman" w:hAnsi="Times New Roman" w:cs="Times New Roman"/>
          <w:sz w:val="26"/>
          <w:szCs w:val="26"/>
        </w:rPr>
        <w:t xml:space="preserve"> Presidente: Valtensir Soares de Carvalho, vice-</w:t>
      </w:r>
      <w:proofErr w:type="gramStart"/>
      <w:r w:rsidRPr="00EB3CD4">
        <w:rPr>
          <w:rFonts w:ascii="Times New Roman" w:hAnsi="Times New Roman" w:cs="Times New Roman"/>
          <w:sz w:val="26"/>
          <w:szCs w:val="26"/>
        </w:rPr>
        <w:t>Presidente :</w:t>
      </w:r>
      <w:proofErr w:type="gramEnd"/>
      <w:r w:rsidRPr="00EB3CD4">
        <w:rPr>
          <w:rFonts w:ascii="Times New Roman" w:hAnsi="Times New Roman" w:cs="Times New Roman"/>
          <w:sz w:val="26"/>
          <w:szCs w:val="26"/>
        </w:rPr>
        <w:t xml:space="preserve"> Geraldo de </w:t>
      </w:r>
      <w:proofErr w:type="spellStart"/>
      <w:r w:rsidRPr="00EB3CD4">
        <w:rPr>
          <w:rFonts w:ascii="Times New Roman" w:hAnsi="Times New Roman" w:cs="Times New Roman"/>
          <w:sz w:val="26"/>
          <w:szCs w:val="26"/>
        </w:rPr>
        <w:t>Mangelo</w:t>
      </w:r>
      <w:proofErr w:type="spellEnd"/>
      <w:r w:rsidRPr="00EB3CD4">
        <w:rPr>
          <w:rFonts w:ascii="Times New Roman" w:hAnsi="Times New Roman" w:cs="Times New Roman"/>
          <w:sz w:val="26"/>
          <w:szCs w:val="26"/>
        </w:rPr>
        <w:t xml:space="preserve"> </w:t>
      </w:r>
      <w:proofErr w:type="spellStart"/>
      <w:r w:rsidRPr="00EB3CD4">
        <w:rPr>
          <w:rFonts w:ascii="Times New Roman" w:hAnsi="Times New Roman" w:cs="Times New Roman"/>
          <w:sz w:val="26"/>
          <w:szCs w:val="26"/>
        </w:rPr>
        <w:t>Granzinolli</w:t>
      </w:r>
      <w:proofErr w:type="spellEnd"/>
      <w:r w:rsidRPr="00EB3CD4">
        <w:rPr>
          <w:rFonts w:ascii="Times New Roman" w:hAnsi="Times New Roman" w:cs="Times New Roman"/>
          <w:sz w:val="26"/>
          <w:szCs w:val="26"/>
        </w:rPr>
        <w:t xml:space="preserve">; Secretário] Carlos Vicente. Vereadores </w:t>
      </w:r>
      <w:proofErr w:type="gramStart"/>
      <w:r w:rsidRPr="00EB3CD4">
        <w:rPr>
          <w:rFonts w:ascii="Times New Roman" w:hAnsi="Times New Roman" w:cs="Times New Roman"/>
          <w:sz w:val="26"/>
          <w:szCs w:val="26"/>
        </w:rPr>
        <w:t>presentes :</w:t>
      </w:r>
      <w:proofErr w:type="gramEnd"/>
      <w:r w:rsidRPr="00EB3CD4">
        <w:rPr>
          <w:rFonts w:ascii="Times New Roman" w:hAnsi="Times New Roman" w:cs="Times New Roman"/>
          <w:sz w:val="26"/>
          <w:szCs w:val="26"/>
        </w:rPr>
        <w:t xml:space="preserve"> Darci Itaboraí, Geraldo Dias Seixas, Pedro Augusto Rodrigues, Sebastião Miguel, </w:t>
      </w:r>
      <w:proofErr w:type="spellStart"/>
      <w:r w:rsidRPr="00EB3CD4">
        <w:rPr>
          <w:rFonts w:ascii="Times New Roman" w:hAnsi="Times New Roman" w:cs="Times New Roman"/>
          <w:sz w:val="26"/>
          <w:szCs w:val="26"/>
        </w:rPr>
        <w:t>Valdesir</w:t>
      </w:r>
      <w:proofErr w:type="spellEnd"/>
      <w:r w:rsidRPr="00EB3CD4">
        <w:rPr>
          <w:rFonts w:ascii="Times New Roman" w:hAnsi="Times New Roman" w:cs="Times New Roman"/>
          <w:sz w:val="26"/>
          <w:szCs w:val="26"/>
        </w:rPr>
        <w:t xml:space="preserve"> santos Botelho e Walter Medeiros. Havendo a frequência total dos vereadores o senhor presidente declarou aberta a sessão convidando o senhor Prefeito municipal, Luiz Carlos Tavares da Silva </w:t>
      </w:r>
      <w:proofErr w:type="gramStart"/>
      <w:r w:rsidRPr="00EB3CD4">
        <w:rPr>
          <w:rFonts w:ascii="Times New Roman" w:hAnsi="Times New Roman" w:cs="Times New Roman"/>
          <w:sz w:val="26"/>
          <w:szCs w:val="26"/>
        </w:rPr>
        <w:t>à</w:t>
      </w:r>
      <w:proofErr w:type="gramEnd"/>
      <w:r w:rsidRPr="00EB3CD4">
        <w:rPr>
          <w:rFonts w:ascii="Times New Roman" w:hAnsi="Times New Roman" w:cs="Times New Roman"/>
          <w:sz w:val="26"/>
          <w:szCs w:val="26"/>
        </w:rPr>
        <w:t xml:space="preserve"> fazer parte da Mesa, solicitou ao edil Pedro Augusto Rodrigues que encaminhasse o Executivo Municipal a Mesa. A reunião foi suspensa por quarenta minutos para receber o senhor Prefeito. o Executivo Municipal saudou aos vereadores expressando sua felicidade em voltar mais uma vez a essa casa, onde legislou por seis anos. Exclamação esses objetivo de sua visita que é discorrer sobre administração de seus 12 meses do seu governo. Na oportunidade leu o requerimento de todos os vereadores, os que foram possíveis e impossíveis de serem atendidos. Em sua explanação falou sobre seus projetos para 1990, e comentou também sobre as possíveis transformações na área de saúde. demonstrou em sua explanação tudo que foi conseguido realizar em 1989 Graças aos convênios assinados. O Presidente </w:t>
      </w:r>
      <w:proofErr w:type="spellStart"/>
      <w:r w:rsidRPr="00EB3CD4">
        <w:rPr>
          <w:rFonts w:ascii="Times New Roman" w:hAnsi="Times New Roman" w:cs="Times New Roman"/>
          <w:sz w:val="26"/>
          <w:szCs w:val="26"/>
        </w:rPr>
        <w:t>Waltencir</w:t>
      </w:r>
      <w:proofErr w:type="spellEnd"/>
      <w:r w:rsidRPr="00EB3CD4">
        <w:rPr>
          <w:rFonts w:ascii="Times New Roman" w:hAnsi="Times New Roman" w:cs="Times New Roman"/>
          <w:sz w:val="26"/>
          <w:szCs w:val="26"/>
        </w:rPr>
        <w:t xml:space="preserve"> Soares de Carvalho agradece ao senhor Prefeito pela compreensão e consideração em caminhar juntos ao Legislativo para realização de uma boa gestão. o Vereador Pedro Augusto Rodrigues agradece ao senhor Prefeito pelas informações prestadas, dizendo que a União do legislativo só vem a enriquecer. O Vereador Geraldo Dias Seixas pede ao senhor Prefeito um esclarecimento sobre a linha de ônibus Bairro das Flores à Três Rios. O vereador Geraldo de </w:t>
      </w:r>
      <w:proofErr w:type="spellStart"/>
      <w:r w:rsidRPr="00EB3CD4">
        <w:rPr>
          <w:rFonts w:ascii="Times New Roman" w:hAnsi="Times New Roman" w:cs="Times New Roman"/>
          <w:sz w:val="26"/>
          <w:szCs w:val="26"/>
        </w:rPr>
        <w:t>Mangelo</w:t>
      </w:r>
      <w:proofErr w:type="spellEnd"/>
      <w:r w:rsidRPr="00EB3CD4">
        <w:rPr>
          <w:rFonts w:ascii="Times New Roman" w:hAnsi="Times New Roman" w:cs="Times New Roman"/>
          <w:sz w:val="26"/>
          <w:szCs w:val="26"/>
        </w:rPr>
        <w:t xml:space="preserve"> </w:t>
      </w:r>
      <w:proofErr w:type="spellStart"/>
      <w:r w:rsidRPr="00EB3CD4">
        <w:rPr>
          <w:rFonts w:ascii="Times New Roman" w:hAnsi="Times New Roman" w:cs="Times New Roman"/>
          <w:sz w:val="26"/>
          <w:szCs w:val="26"/>
        </w:rPr>
        <w:t>Granzinolli</w:t>
      </w:r>
      <w:proofErr w:type="spellEnd"/>
      <w:r w:rsidRPr="00EB3CD4">
        <w:rPr>
          <w:rFonts w:ascii="Times New Roman" w:hAnsi="Times New Roman" w:cs="Times New Roman"/>
          <w:sz w:val="26"/>
          <w:szCs w:val="26"/>
        </w:rPr>
        <w:t xml:space="preserve"> parabeniza ao senhor Prefeito pela sua brilhante obra o posto de saúde de Bairro das Flores e pelas conclusões de trabalho dentro do Município. o senhor Geraldo de </w:t>
      </w:r>
      <w:proofErr w:type="spellStart"/>
      <w:r w:rsidRPr="00EB3CD4">
        <w:rPr>
          <w:rFonts w:ascii="Times New Roman" w:hAnsi="Times New Roman" w:cs="Times New Roman"/>
          <w:sz w:val="26"/>
          <w:szCs w:val="26"/>
        </w:rPr>
        <w:t>Mangelo</w:t>
      </w:r>
      <w:proofErr w:type="spellEnd"/>
      <w:r w:rsidRPr="00EB3CD4">
        <w:rPr>
          <w:rFonts w:ascii="Times New Roman" w:hAnsi="Times New Roman" w:cs="Times New Roman"/>
          <w:sz w:val="26"/>
          <w:szCs w:val="26"/>
        </w:rPr>
        <w:t xml:space="preserve"> </w:t>
      </w:r>
      <w:proofErr w:type="spellStart"/>
      <w:r w:rsidRPr="00EB3CD4">
        <w:rPr>
          <w:rFonts w:ascii="Times New Roman" w:hAnsi="Times New Roman" w:cs="Times New Roman"/>
          <w:sz w:val="26"/>
          <w:szCs w:val="26"/>
        </w:rPr>
        <w:t>Granzinolli</w:t>
      </w:r>
      <w:proofErr w:type="spellEnd"/>
      <w:r w:rsidRPr="00EB3CD4">
        <w:rPr>
          <w:rFonts w:ascii="Times New Roman" w:hAnsi="Times New Roman" w:cs="Times New Roman"/>
          <w:sz w:val="26"/>
          <w:szCs w:val="26"/>
        </w:rPr>
        <w:t xml:space="preserve"> deseja boas-vindas ao sargento recém-chegado no nosso município. O senhor executivo Municipal afirma que a sua intenção é contribuir para o progresso do município. Finalizando a sua visita despediu-se de todos os vereadores. Voltando a reunião aos seus trabalhos normais, o senhor secretário </w:t>
      </w:r>
      <w:r w:rsidRPr="00EB3CD4">
        <w:rPr>
          <w:rFonts w:ascii="Times New Roman" w:hAnsi="Times New Roman" w:cs="Times New Roman"/>
          <w:sz w:val="26"/>
          <w:szCs w:val="26"/>
        </w:rPr>
        <w:lastRenderedPageBreak/>
        <w:t xml:space="preserve">feita a leitura de correspondências diversas, Expediente: apresentação do Ofício N° PMSD/016/90 que encaminha Projeto de Lei N° 12/01/90 que altera artigo de lei, encaminhando a Comissão de Justiça, Finanças e Legislação, apresentação de Resoluções N° 019, 020, 021 e 022 que atualiza os subsídios dos vereadores e verba de representação do Presidente da Câmara e subsídios e verba de representação do Prefeito e Vice-Prefeito Municipal, apresentação de Ato da Mesa, nomeando como secretária auxiliar e amanuense, Maria Aparecida Tavares e apresentação do requerimento N°107/90 de autoria do Vereador Sebastião Miguel que requer limpeza geral nas ruas de Ericeira. Ordem do </w:t>
      </w:r>
      <w:proofErr w:type="gramStart"/>
      <w:r w:rsidRPr="00EB3CD4">
        <w:rPr>
          <w:rFonts w:ascii="Times New Roman" w:hAnsi="Times New Roman" w:cs="Times New Roman"/>
          <w:sz w:val="26"/>
          <w:szCs w:val="26"/>
        </w:rPr>
        <w:t>dia :</w:t>
      </w:r>
      <w:proofErr w:type="gramEnd"/>
      <w:r w:rsidRPr="00EB3CD4">
        <w:rPr>
          <w:rFonts w:ascii="Times New Roman" w:hAnsi="Times New Roman" w:cs="Times New Roman"/>
          <w:sz w:val="26"/>
          <w:szCs w:val="26"/>
        </w:rPr>
        <w:t xml:space="preserve"> discussão e votação do requerimento n° 107/90; colocado em votação após discussão foi aprovado por unanimidade. Palavra livre Ao Vereador Pedro Augusto Rodrigues solicita um voto de (congratulação dando ciência ao comando) pelo desempenho do policial Luiz Otávio no acidente ocorrido em Santana no dia 28 de janeiro de 1990 e o senhor Geraldo </w:t>
      </w:r>
      <w:proofErr w:type="spellStart"/>
      <w:r w:rsidRPr="00EB3CD4">
        <w:rPr>
          <w:rFonts w:ascii="Times New Roman" w:hAnsi="Times New Roman" w:cs="Times New Roman"/>
          <w:sz w:val="26"/>
          <w:szCs w:val="26"/>
        </w:rPr>
        <w:t>Mangelo</w:t>
      </w:r>
      <w:proofErr w:type="spellEnd"/>
      <w:r w:rsidRPr="00EB3CD4">
        <w:rPr>
          <w:rFonts w:ascii="Times New Roman" w:hAnsi="Times New Roman" w:cs="Times New Roman"/>
          <w:sz w:val="26"/>
          <w:szCs w:val="26"/>
        </w:rPr>
        <w:t xml:space="preserve"> </w:t>
      </w:r>
      <w:proofErr w:type="spellStart"/>
      <w:r w:rsidRPr="00EB3CD4">
        <w:rPr>
          <w:rFonts w:ascii="Times New Roman" w:hAnsi="Times New Roman" w:cs="Times New Roman"/>
          <w:sz w:val="26"/>
          <w:szCs w:val="26"/>
        </w:rPr>
        <w:t>Granzinolli</w:t>
      </w:r>
      <w:proofErr w:type="spellEnd"/>
      <w:r w:rsidRPr="00EB3CD4">
        <w:rPr>
          <w:rFonts w:ascii="Times New Roman" w:hAnsi="Times New Roman" w:cs="Times New Roman"/>
          <w:sz w:val="26"/>
          <w:szCs w:val="26"/>
        </w:rPr>
        <w:t xml:space="preserve"> ao Drº Manoel Cunha por reativar a Liga Católica Santanense. o senhor Presidente </w:t>
      </w:r>
      <w:proofErr w:type="spellStart"/>
      <w:r w:rsidRPr="00EB3CD4">
        <w:rPr>
          <w:rFonts w:ascii="Times New Roman" w:hAnsi="Times New Roman" w:cs="Times New Roman"/>
          <w:sz w:val="26"/>
          <w:szCs w:val="26"/>
        </w:rPr>
        <w:t>Waltencir</w:t>
      </w:r>
      <w:proofErr w:type="spellEnd"/>
      <w:r w:rsidRPr="00EB3CD4">
        <w:rPr>
          <w:rFonts w:ascii="Times New Roman" w:hAnsi="Times New Roman" w:cs="Times New Roman"/>
          <w:sz w:val="26"/>
          <w:szCs w:val="26"/>
        </w:rPr>
        <w:t xml:space="preserve"> Soares de Carvalho solicita constar em ata um voto de pesar pelo falecimento da Srª Maria Aparecida Silva Amaro e que de ciência a </w:t>
      </w:r>
      <w:proofErr w:type="gramStart"/>
      <w:r w:rsidRPr="00EB3CD4">
        <w:rPr>
          <w:rFonts w:ascii="Times New Roman" w:hAnsi="Times New Roman" w:cs="Times New Roman"/>
          <w:sz w:val="26"/>
          <w:szCs w:val="26"/>
        </w:rPr>
        <w:t>família  enlutada</w:t>
      </w:r>
      <w:proofErr w:type="gramEnd"/>
      <w:r w:rsidRPr="00EB3CD4">
        <w:rPr>
          <w:rFonts w:ascii="Times New Roman" w:hAnsi="Times New Roman" w:cs="Times New Roman"/>
          <w:sz w:val="26"/>
          <w:szCs w:val="26"/>
        </w:rPr>
        <w:t xml:space="preserve"> e ao Srº Manoel Luiz na pessoa de seu filho</w:t>
      </w:r>
      <w:r w:rsidRPr="000B5B32">
        <w:rPr>
          <w:rFonts w:ascii="Times New Roman" w:hAnsi="Times New Roman" w:cs="Times New Roman"/>
          <w:sz w:val="24"/>
          <w:szCs w:val="24"/>
        </w:rPr>
        <w:t xml:space="preserve"> Enéas em Sossego. Não havendo nada mais a tratar, o senhor presidente encerrou a sessão convocando plenário para próxima reunião no dia 22 do próximo comparecer à Câmara em reunião ordinária no horário regimental do que para </w:t>
      </w:r>
      <w:proofErr w:type="gramStart"/>
      <w:r w:rsidRPr="000B5B32">
        <w:rPr>
          <w:rFonts w:ascii="Times New Roman" w:hAnsi="Times New Roman" w:cs="Times New Roman"/>
          <w:sz w:val="24"/>
          <w:szCs w:val="24"/>
        </w:rPr>
        <w:t>constar  lavrou</w:t>
      </w:r>
      <w:proofErr w:type="gramEnd"/>
      <w:r w:rsidRPr="000B5B32">
        <w:rPr>
          <w:rFonts w:ascii="Times New Roman" w:hAnsi="Times New Roman" w:cs="Times New Roman"/>
          <w:sz w:val="24"/>
          <w:szCs w:val="24"/>
        </w:rPr>
        <w:t xml:space="preserve">-se a presente </w:t>
      </w:r>
      <w:proofErr w:type="spellStart"/>
      <w:r w:rsidRPr="000B5B32">
        <w:rPr>
          <w:rFonts w:ascii="Times New Roman" w:hAnsi="Times New Roman" w:cs="Times New Roman"/>
          <w:sz w:val="24"/>
          <w:szCs w:val="24"/>
        </w:rPr>
        <w:t>ata.Valtensir</w:t>
      </w:r>
      <w:proofErr w:type="spellEnd"/>
      <w:r w:rsidRPr="000B5B32">
        <w:rPr>
          <w:rFonts w:ascii="Times New Roman" w:hAnsi="Times New Roman" w:cs="Times New Roman"/>
          <w:sz w:val="24"/>
          <w:szCs w:val="24"/>
        </w:rPr>
        <w:t xml:space="preserve"> Soares de Carvalho, Geraldo de </w:t>
      </w:r>
      <w:proofErr w:type="spellStart"/>
      <w:r w:rsidRPr="000B5B32">
        <w:rPr>
          <w:rFonts w:ascii="Times New Roman" w:hAnsi="Times New Roman" w:cs="Times New Roman"/>
          <w:sz w:val="24"/>
          <w:szCs w:val="24"/>
        </w:rPr>
        <w:t>Mangelo</w:t>
      </w:r>
      <w:proofErr w:type="spellEnd"/>
      <w:r w:rsidRPr="000B5B32">
        <w:rPr>
          <w:rFonts w:ascii="Times New Roman" w:hAnsi="Times New Roman" w:cs="Times New Roman"/>
          <w:sz w:val="24"/>
          <w:szCs w:val="24"/>
        </w:rPr>
        <w:t xml:space="preserve"> </w:t>
      </w:r>
      <w:proofErr w:type="spellStart"/>
      <w:r w:rsidRPr="000B5B32">
        <w:rPr>
          <w:rFonts w:ascii="Times New Roman" w:hAnsi="Times New Roman" w:cs="Times New Roman"/>
          <w:sz w:val="24"/>
          <w:szCs w:val="24"/>
        </w:rPr>
        <w:t>Granzinolli</w:t>
      </w:r>
      <w:proofErr w:type="spellEnd"/>
      <w:r w:rsidRPr="000B5B32">
        <w:rPr>
          <w:rFonts w:ascii="Times New Roman" w:hAnsi="Times New Roman" w:cs="Times New Roman"/>
          <w:sz w:val="24"/>
          <w:szCs w:val="24"/>
        </w:rPr>
        <w:t xml:space="preserve">, Carlos Vicente, </w:t>
      </w:r>
      <w:proofErr w:type="spellStart"/>
      <w:r w:rsidRPr="000B5B32">
        <w:rPr>
          <w:rFonts w:ascii="Times New Roman" w:hAnsi="Times New Roman" w:cs="Times New Roman"/>
          <w:sz w:val="24"/>
          <w:szCs w:val="24"/>
        </w:rPr>
        <w:t>Valdesir</w:t>
      </w:r>
      <w:proofErr w:type="spellEnd"/>
      <w:r w:rsidRPr="000B5B32">
        <w:rPr>
          <w:rFonts w:ascii="Times New Roman" w:hAnsi="Times New Roman" w:cs="Times New Roman"/>
          <w:sz w:val="24"/>
          <w:szCs w:val="24"/>
        </w:rPr>
        <w:t xml:space="preserve"> Santos Botelho, Geraldo Dias Seixas, Walter Medeiros, Pedro Augusto Rodrigues, Darci Itaboraí, Sebastião Miguel.</w:t>
      </w:r>
    </w:p>
    <w:sectPr w:rsidR="00B315E4" w:rsidRPr="000B5B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68"/>
    <w:rsid w:val="000B5B32"/>
    <w:rsid w:val="003C4EBB"/>
    <w:rsid w:val="00CC5668"/>
    <w:rsid w:val="00EB3CD4"/>
    <w:rsid w:val="00EE234A"/>
    <w:rsid w:val="00FD4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6F52"/>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2022-05-10T13:49:00Z</dcterms:created>
  <dcterms:modified xsi:type="dcterms:W3CDTF">2022-05-10T13:49:00Z</dcterms:modified>
</cp:coreProperties>
</file>