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25857" w14:textId="77777777" w:rsidR="00CB446F" w:rsidRPr="006815BF" w:rsidRDefault="00CB446F" w:rsidP="006815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15BF">
        <w:rPr>
          <w:rFonts w:ascii="Times New Roman" w:hAnsi="Times New Roman" w:cs="Times New Roman"/>
          <w:b/>
          <w:sz w:val="26"/>
          <w:szCs w:val="26"/>
        </w:rPr>
        <w:t>Ata da décima sétima reunião ordinária da segunda sessão ordinária do segundo período legislativo da Câmara Municipal de Santana do Deserto, realizada aos vinte e três dias do mês de agosto de 1990, no seu horário regimental.</w:t>
      </w:r>
      <w:r w:rsidR="006815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15BF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Santos Botelho e Walter. </w:t>
      </w:r>
      <w:proofErr w:type="gramStart"/>
      <w:r w:rsidRPr="006815BF">
        <w:rPr>
          <w:rFonts w:ascii="Times New Roman" w:hAnsi="Times New Roman" w:cs="Times New Roman"/>
          <w:sz w:val="26"/>
          <w:szCs w:val="26"/>
        </w:rPr>
        <w:t>Verificando  a</w:t>
      </w:r>
      <w:proofErr w:type="gramEnd"/>
      <w:r w:rsidRPr="006815BF">
        <w:rPr>
          <w:rFonts w:ascii="Times New Roman" w:hAnsi="Times New Roman" w:cs="Times New Roman"/>
          <w:sz w:val="26"/>
          <w:szCs w:val="26"/>
        </w:rPr>
        <w:t xml:space="preserve"> presença total dos senhores edis, o  senhor presidente declarou aberta a sessão solicitando ao senhor secretário que fizesse a leitura da ata da reunião anterior. Após a leitura a mesma foi colocada em discussão e votação sendo aprovada  por unanimidade. Expediente: Leitura das Correspondências recebidas; Telegrama da AVECAM solicitando o pagamento das anuidades para participação no Congresso de </w:t>
      </w:r>
      <w:proofErr w:type="gramStart"/>
      <w:r w:rsidRPr="006815BF">
        <w:rPr>
          <w:rFonts w:ascii="Times New Roman" w:hAnsi="Times New Roman" w:cs="Times New Roman"/>
          <w:sz w:val="26"/>
          <w:szCs w:val="26"/>
        </w:rPr>
        <w:t>Vereadores .</w:t>
      </w:r>
      <w:proofErr w:type="gramEnd"/>
      <w:r w:rsidRPr="006815BF">
        <w:rPr>
          <w:rFonts w:ascii="Times New Roman" w:hAnsi="Times New Roman" w:cs="Times New Roman"/>
          <w:sz w:val="26"/>
          <w:szCs w:val="26"/>
        </w:rPr>
        <w:t xml:space="preserve"> Apresentação das resoluções de números 031, 032, 037, 038, 039, 040, 041 e 042/90 que " Atualizam os subsídios dos Vereadores e Verba de Representação do Presidente da Câmara, subsídios e Verba de Representação do Prefeito e Vice-Prefeito Municipal. Ofício do Presidente desta Casa e do vereador Pedro Augusto Rodrigues ao Executivo Municipal dando ciência que não desejam receber dos cofres públicos Municipal a importância do percentual de 44,80% referente ao mês de abril até posterior decisão do Tribunal de Contas do Estado. O Vice-Presidente : Geraldo de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manisfestou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verbalmente recusando os 44,80% referente ao mês de abril até posterior decisão do Tribunal de Contas do Estado. Apresentação do Parecer Favorável da Comissão de Justiça Finanças e Legislação ao Projeto de Lei nº 08/90. Ordem do Dia: as resoluções 031 e 032/90 que " Atualiza o subsídio e verba de representação do prefeito e vice-prefeito e subsídio dos vereadores e verba de representação do presidente da Câmara, foram aprovados por seis votos a favor e dois contras dos edis Geraldo de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e Pedro Augusto Rodrigues. As Resoluções 037, 038, 039, 040, 041 e 042/90  que após discussão foram aprovadas por unanimidade. Colocada em segunda fase de votação o Projeto de Lei nº 07/90 que "Autoriza o Poder Executivo a abrir Crédito Especial de 25.000 BTNF". Que após discussão foi aprovado por unanimidade. Colocado </w:t>
      </w:r>
      <w:r w:rsidRPr="006815BF">
        <w:rPr>
          <w:rFonts w:ascii="Times New Roman" w:hAnsi="Times New Roman" w:cs="Times New Roman"/>
          <w:sz w:val="26"/>
          <w:szCs w:val="26"/>
        </w:rPr>
        <w:lastRenderedPageBreak/>
        <w:t xml:space="preserve">em primeira fase de votação o Projeto de Lei nº 08/90 que " Dispõe sobre abertura de crédito suplementar". Que após discussão foi aprovado por unanimidade. Palavra Livre: O vereador Carlos Vicente agradeceu a presença dos vereadores que compareceram na solenidade de inauguração do Posto de Saúde de Silveira Lobo. </w:t>
      </w:r>
    </w:p>
    <w:p w14:paraId="4113B78E" w14:textId="77777777" w:rsidR="00B315E4" w:rsidRPr="006815BF" w:rsidRDefault="00CB446F" w:rsidP="006815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15BF">
        <w:rPr>
          <w:rFonts w:ascii="Times New Roman" w:hAnsi="Times New Roman" w:cs="Times New Roman"/>
          <w:sz w:val="26"/>
          <w:szCs w:val="26"/>
        </w:rPr>
        <w:t xml:space="preserve">O Vereador Sebastião Miguel agradeceu a presença dos companheiros vereadores na reunião que foi realizada em Ericeira e lamenta a crítica que foi feita ao médico que vem desempenhando um grande papel. O edil Valtensir Soares de Carvalho disse que quando a palavra fica livre as pessoas fazem críticas, mas isto é normal. O edil Geraldo de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5B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815BF">
        <w:rPr>
          <w:rFonts w:ascii="Times New Roman" w:hAnsi="Times New Roman" w:cs="Times New Roman"/>
          <w:sz w:val="26"/>
          <w:szCs w:val="26"/>
        </w:rPr>
        <w:t xml:space="preserve"> agradece ao Executivo Municipal, ao doutor Mauro Campos e todos os vereadores que compareceram na solenidade de inauguração e reativação da Creche e do sistema telefônico. </w:t>
      </w:r>
      <w:proofErr w:type="gramStart"/>
      <w:r w:rsidRPr="006815BF">
        <w:rPr>
          <w:rFonts w:ascii="Times New Roman" w:hAnsi="Times New Roman" w:cs="Times New Roman"/>
          <w:sz w:val="26"/>
          <w:szCs w:val="26"/>
        </w:rPr>
        <w:t>Os agradecimentos do nobre vereador é</w:t>
      </w:r>
      <w:proofErr w:type="gramEnd"/>
      <w:r w:rsidRPr="006815BF">
        <w:rPr>
          <w:rFonts w:ascii="Times New Roman" w:hAnsi="Times New Roman" w:cs="Times New Roman"/>
          <w:sz w:val="26"/>
          <w:szCs w:val="26"/>
        </w:rPr>
        <w:t xml:space="preserve"> extensivo a Drª Sueli Reis de Souza e ao deputado Estadual Sebastião Helvécio que vem realmente dando apoio ao município. O senhor presidente avisa que a reunião está encerrada, solicitando aos edis que retornem ao recinto da Câmara em dez minutos para uma reunião extraordinária. Do que para constar lavrou-se a presente ata que se aceita será por todos assinada.</w:t>
      </w:r>
    </w:p>
    <w:sectPr w:rsidR="00B315E4" w:rsidRPr="00681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6F"/>
    <w:rsid w:val="003C4EBB"/>
    <w:rsid w:val="003D74F4"/>
    <w:rsid w:val="006815BF"/>
    <w:rsid w:val="00725191"/>
    <w:rsid w:val="00CB446F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E1C1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2022-05-10T13:51:00Z</dcterms:created>
  <dcterms:modified xsi:type="dcterms:W3CDTF">2022-05-10T13:51:00Z</dcterms:modified>
</cp:coreProperties>
</file>