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4735A" w14:textId="77777777" w:rsidR="0074175A" w:rsidRPr="00DD0EA6" w:rsidRDefault="0006520A" w:rsidP="00DD0EA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EA6">
        <w:rPr>
          <w:rFonts w:ascii="Times New Roman" w:hAnsi="Times New Roman" w:cs="Times New Roman"/>
          <w:b/>
          <w:bCs/>
          <w:sz w:val="26"/>
          <w:szCs w:val="26"/>
        </w:rPr>
        <w:t>Ata da sétima reunião ordinária da Terceira sessão do primeiro período Legislativo da Câmara Municipal de Santana do Deserto, realizada aos onze dias do mês de abril de mil novecentos e noventa e um, as dezenove horas.</w:t>
      </w:r>
      <w:r w:rsidRPr="00DD0EA6">
        <w:rPr>
          <w:rFonts w:ascii="Times New Roman" w:hAnsi="Times New Roman" w:cs="Times New Roman"/>
          <w:sz w:val="26"/>
          <w:szCs w:val="26"/>
        </w:rPr>
        <w:t xml:space="preserve"> P</w:t>
      </w:r>
      <w:r w:rsidR="000B456F" w:rsidRPr="00DD0EA6">
        <w:rPr>
          <w:rFonts w:ascii="Times New Roman" w:hAnsi="Times New Roman" w:cs="Times New Roman"/>
          <w:sz w:val="26"/>
          <w:szCs w:val="26"/>
        </w:rPr>
        <w:t>residente: Darci Itaboraí, Vice-</w:t>
      </w:r>
      <w:r w:rsidRPr="00DD0EA6">
        <w:rPr>
          <w:rFonts w:ascii="Times New Roman" w:hAnsi="Times New Roman" w:cs="Times New Roman"/>
          <w:sz w:val="26"/>
          <w:szCs w:val="26"/>
        </w:rPr>
        <w:t>Presidente: Carlos Vicente</w:t>
      </w:r>
      <w:r w:rsidR="000B456F" w:rsidRPr="00DD0EA6">
        <w:rPr>
          <w:rFonts w:ascii="Times New Roman" w:hAnsi="Times New Roman" w:cs="Times New Roman"/>
          <w:sz w:val="26"/>
          <w:szCs w:val="26"/>
        </w:rPr>
        <w:t>, Secretario: Valdes</w:t>
      </w:r>
      <w:r w:rsidRPr="00DD0EA6">
        <w:rPr>
          <w:rFonts w:ascii="Times New Roman" w:hAnsi="Times New Roman" w:cs="Times New Roman"/>
          <w:sz w:val="26"/>
          <w:szCs w:val="26"/>
        </w:rPr>
        <w:t>ir Santos Botelho. Vereadores Presentes: Geraldo Dias Seixas, Geraldo de Mangelo Granzinoli, Pedro Augusto Rodrigues, Sebastião Miguel</w:t>
      </w:r>
      <w:r w:rsidR="000B456F" w:rsidRPr="00DD0EA6">
        <w:rPr>
          <w:rFonts w:ascii="Times New Roman" w:hAnsi="Times New Roman" w:cs="Times New Roman"/>
          <w:sz w:val="26"/>
          <w:szCs w:val="26"/>
        </w:rPr>
        <w:t>, Valtens</w:t>
      </w:r>
      <w:r w:rsidR="008A373C" w:rsidRPr="00DD0EA6">
        <w:rPr>
          <w:rFonts w:ascii="Times New Roman" w:hAnsi="Times New Roman" w:cs="Times New Roman"/>
          <w:sz w:val="26"/>
          <w:szCs w:val="26"/>
        </w:rPr>
        <w:t xml:space="preserve">ir Soares de Carvalho e Walter Medeiros. Verificando na lista de presença o </w:t>
      </w:r>
      <w:r w:rsidR="000B456F" w:rsidRPr="00DD0EA6">
        <w:rPr>
          <w:rFonts w:ascii="Times New Roman" w:hAnsi="Times New Roman" w:cs="Times New Roman"/>
          <w:sz w:val="26"/>
          <w:szCs w:val="26"/>
        </w:rPr>
        <w:t>número regimental</w:t>
      </w:r>
      <w:r w:rsidR="008A373C" w:rsidRPr="00DD0EA6">
        <w:rPr>
          <w:rFonts w:ascii="Times New Roman" w:hAnsi="Times New Roman" w:cs="Times New Roman"/>
          <w:sz w:val="26"/>
          <w:szCs w:val="26"/>
        </w:rPr>
        <w:t xml:space="preserve"> no plenário, o Sr. Presidente declarou aberta a sessão solicitando o Sr. Secretario que procedesse a leitura da ata da sessão anterior. Após a leitura a mesma foi colocada em votação</w:t>
      </w:r>
      <w:r w:rsidR="00930157" w:rsidRPr="00DD0EA6">
        <w:rPr>
          <w:rFonts w:ascii="Times New Roman" w:hAnsi="Times New Roman" w:cs="Times New Roman"/>
          <w:sz w:val="26"/>
          <w:szCs w:val="26"/>
        </w:rPr>
        <w:t xml:space="preserve"> sendo aprovada por unanimidade</w:t>
      </w:r>
      <w:r w:rsidR="008A373C" w:rsidRPr="00DD0EA6">
        <w:rPr>
          <w:rFonts w:ascii="Times New Roman" w:hAnsi="Times New Roman" w:cs="Times New Roman"/>
          <w:sz w:val="26"/>
          <w:szCs w:val="26"/>
        </w:rPr>
        <w:t xml:space="preserve">. Expediente Leitura de Correspondências Recebidas: Oficio do Presidente da Câmara de Pequeri encaminhando a esta Casa um exemplar da Lei Orgânica de seu Município. Oficio do Presidente do Conselho Estadual da Mulher nos </w:t>
      </w:r>
      <w:r w:rsidR="000B456F" w:rsidRPr="00DD0EA6">
        <w:rPr>
          <w:rFonts w:ascii="Times New Roman" w:hAnsi="Times New Roman" w:cs="Times New Roman"/>
          <w:sz w:val="26"/>
          <w:szCs w:val="26"/>
        </w:rPr>
        <w:t>enviando o</w:t>
      </w:r>
      <w:r w:rsidR="008A373C" w:rsidRPr="00DD0EA6">
        <w:rPr>
          <w:rFonts w:ascii="Times New Roman" w:hAnsi="Times New Roman" w:cs="Times New Roman"/>
          <w:sz w:val="26"/>
          <w:szCs w:val="26"/>
        </w:rPr>
        <w:t xml:space="preserve"> Caderno dos Direito</w:t>
      </w:r>
      <w:r w:rsidR="000B456F" w:rsidRPr="00DD0EA6">
        <w:rPr>
          <w:rFonts w:ascii="Times New Roman" w:hAnsi="Times New Roman" w:cs="Times New Roman"/>
          <w:sz w:val="26"/>
          <w:szCs w:val="26"/>
        </w:rPr>
        <w:t>s da Mulher. Seminário sobre “</w:t>
      </w:r>
      <w:r w:rsidR="008A373C" w:rsidRPr="00DD0EA6">
        <w:rPr>
          <w:rFonts w:ascii="Times New Roman" w:hAnsi="Times New Roman" w:cs="Times New Roman"/>
          <w:sz w:val="26"/>
          <w:szCs w:val="26"/>
        </w:rPr>
        <w:t>O Veread</w:t>
      </w:r>
      <w:r w:rsidR="000B456F" w:rsidRPr="00DD0EA6">
        <w:rPr>
          <w:rFonts w:ascii="Times New Roman" w:hAnsi="Times New Roman" w:cs="Times New Roman"/>
          <w:sz w:val="26"/>
          <w:szCs w:val="26"/>
        </w:rPr>
        <w:t>or na Administração Municipal”</w:t>
      </w:r>
      <w:r w:rsidR="008A373C" w:rsidRPr="00DD0EA6">
        <w:rPr>
          <w:rFonts w:ascii="Times New Roman" w:hAnsi="Times New Roman" w:cs="Times New Roman"/>
          <w:sz w:val="26"/>
          <w:szCs w:val="26"/>
        </w:rPr>
        <w:t xml:space="preserve"> que </w:t>
      </w:r>
      <w:r w:rsidR="000B456F" w:rsidRPr="00DD0EA6">
        <w:rPr>
          <w:rFonts w:ascii="Times New Roman" w:hAnsi="Times New Roman" w:cs="Times New Roman"/>
          <w:sz w:val="26"/>
          <w:szCs w:val="26"/>
        </w:rPr>
        <w:t>se realizara</w:t>
      </w:r>
      <w:r w:rsidR="008A373C" w:rsidRPr="00DD0EA6">
        <w:rPr>
          <w:rFonts w:ascii="Times New Roman" w:hAnsi="Times New Roman" w:cs="Times New Roman"/>
          <w:sz w:val="26"/>
          <w:szCs w:val="26"/>
        </w:rPr>
        <w:t xml:space="preserve"> nos dias 02 e 03 de maio em Miami- USA</w:t>
      </w:r>
      <w:r w:rsidR="00D9359F" w:rsidRPr="00DD0EA6">
        <w:rPr>
          <w:rFonts w:ascii="Times New Roman" w:hAnsi="Times New Roman" w:cs="Times New Roman"/>
          <w:sz w:val="26"/>
          <w:szCs w:val="26"/>
        </w:rPr>
        <w:t>. Apresentação dos Requerimentos de n° 011 e 012/91 de Autoria do vereador Carlos Vicente, requerendo do Executivo Municipal que faça o obsequio de enviar a esta Casa respostas dos Pedidos de informações de n°002 e 003/91 datado de 15 de fevereiro de 1991. 012/91 requer do Executivo, que seja concedido um aumento de 30</w:t>
      </w:r>
      <w:proofErr w:type="gramStart"/>
      <w:r w:rsidR="00D9359F" w:rsidRPr="00DD0EA6">
        <w:rPr>
          <w:rFonts w:ascii="Times New Roman" w:hAnsi="Times New Roman" w:cs="Times New Roman"/>
          <w:sz w:val="26"/>
          <w:szCs w:val="26"/>
        </w:rPr>
        <w:t>%( Trinta</w:t>
      </w:r>
      <w:proofErr w:type="gramEnd"/>
      <w:r w:rsidR="00D9359F" w:rsidRPr="00DD0EA6">
        <w:rPr>
          <w:rFonts w:ascii="Times New Roman" w:hAnsi="Times New Roman" w:cs="Times New Roman"/>
          <w:sz w:val="26"/>
          <w:szCs w:val="26"/>
        </w:rPr>
        <w:t xml:space="preserve"> por cento) aos Funcionários Estatutários Ativos e Inativos e todos os Funcionários do Regime CLT.  </w:t>
      </w:r>
      <w:r w:rsidR="000B456F" w:rsidRPr="00DD0EA6">
        <w:rPr>
          <w:rFonts w:ascii="Times New Roman" w:hAnsi="Times New Roman" w:cs="Times New Roman"/>
          <w:sz w:val="26"/>
          <w:szCs w:val="26"/>
        </w:rPr>
        <w:t>E que</w:t>
      </w:r>
      <w:r w:rsidR="00D9359F" w:rsidRPr="00DD0EA6">
        <w:rPr>
          <w:rFonts w:ascii="Times New Roman" w:hAnsi="Times New Roman" w:cs="Times New Roman"/>
          <w:sz w:val="26"/>
          <w:szCs w:val="26"/>
        </w:rPr>
        <w:t xml:space="preserve"> este aumento seja atualizado todos os meses</w:t>
      </w:r>
      <w:r w:rsidR="007A2A83" w:rsidRPr="00DD0EA6">
        <w:rPr>
          <w:rFonts w:ascii="Times New Roman" w:hAnsi="Times New Roman" w:cs="Times New Roman"/>
          <w:sz w:val="26"/>
          <w:szCs w:val="26"/>
        </w:rPr>
        <w:t xml:space="preserve"> para não haja perda salarial. Moção de Congratulação n° 003/91 de autoria do Vereador Darci Itaboraí ao Sr. Secretario de Segurança Publica Dr. José Resende de Andrade pela designação do Bel Dr. Luiz Barbosa </w:t>
      </w:r>
      <w:proofErr w:type="spellStart"/>
      <w:r w:rsidR="007A2A83" w:rsidRPr="00DD0EA6">
        <w:rPr>
          <w:rFonts w:ascii="Times New Roman" w:hAnsi="Times New Roman" w:cs="Times New Roman"/>
          <w:sz w:val="26"/>
          <w:szCs w:val="26"/>
        </w:rPr>
        <w:t>Pusiol</w:t>
      </w:r>
      <w:proofErr w:type="spellEnd"/>
      <w:r w:rsidR="007A2A83" w:rsidRPr="00DD0EA6">
        <w:rPr>
          <w:rFonts w:ascii="Times New Roman" w:hAnsi="Times New Roman" w:cs="Times New Roman"/>
          <w:sz w:val="26"/>
          <w:szCs w:val="26"/>
        </w:rPr>
        <w:t xml:space="preserve"> para </w:t>
      </w:r>
      <w:r w:rsidR="000B456F" w:rsidRPr="00DD0EA6">
        <w:rPr>
          <w:rFonts w:ascii="Times New Roman" w:hAnsi="Times New Roman" w:cs="Times New Roman"/>
          <w:sz w:val="26"/>
          <w:szCs w:val="26"/>
        </w:rPr>
        <w:t>a Delegacia</w:t>
      </w:r>
      <w:r w:rsidR="007A2A83" w:rsidRPr="00DD0EA6">
        <w:rPr>
          <w:rFonts w:ascii="Times New Roman" w:hAnsi="Times New Roman" w:cs="Times New Roman"/>
          <w:sz w:val="26"/>
          <w:szCs w:val="26"/>
        </w:rPr>
        <w:t xml:space="preserve"> de Santana do Deserto. Ordem do Dia: Requerimentos 011 e 012/91, após discussão foram aprovados por unanimidade. Moção de Congratulação n° 003/91, foi aprovada por unanimidade. Palavra Livre</w:t>
      </w:r>
      <w:r w:rsidR="000B456F" w:rsidRPr="00DD0EA6">
        <w:rPr>
          <w:rFonts w:ascii="Times New Roman" w:hAnsi="Times New Roman" w:cs="Times New Roman"/>
          <w:sz w:val="26"/>
          <w:szCs w:val="26"/>
        </w:rPr>
        <w:t>:</w:t>
      </w:r>
      <w:r w:rsidR="007A2A83" w:rsidRPr="00DD0EA6">
        <w:rPr>
          <w:rFonts w:ascii="Times New Roman" w:hAnsi="Times New Roman" w:cs="Times New Roman"/>
          <w:sz w:val="26"/>
          <w:szCs w:val="26"/>
        </w:rPr>
        <w:t xml:space="preserve"> O Vereador Carlos Vicente comenta sobre a omissão do Jo</w:t>
      </w:r>
      <w:r w:rsidR="00CC5CFD" w:rsidRPr="00DD0EA6">
        <w:rPr>
          <w:rFonts w:ascii="Times New Roman" w:hAnsi="Times New Roman" w:cs="Times New Roman"/>
          <w:sz w:val="26"/>
          <w:szCs w:val="26"/>
        </w:rPr>
        <w:t xml:space="preserve">rnal Tribuna de Santana de não divulgar o noticiário do Legislativo. O Sr. Presidente comunica aos Srs. Vereadores que no dia dezesseis do corrente mês acontecera a Transmissão de Cargo do Dr. Anderson Carrilho Lobato para o Bel Dr. Luiz </w:t>
      </w:r>
      <w:r w:rsidR="00CC5CFD" w:rsidRPr="00DD0EA6">
        <w:rPr>
          <w:rFonts w:ascii="Times New Roman" w:hAnsi="Times New Roman" w:cs="Times New Roman"/>
          <w:sz w:val="26"/>
          <w:szCs w:val="26"/>
        </w:rPr>
        <w:lastRenderedPageBreak/>
        <w:t xml:space="preserve">Barbosa Pusiol as 16:00 horas e conta com a presença e o apoio dos Srs. Vereadores que com o seu comparecimento darão grande significado a essa sessão solene. Nada mais havendo a tratar o Sr. Presidente encerrou a sessão convocando o plenário para a próxima reunião ordinária dia vinte e cinco de abril próximo. Do que para </w:t>
      </w:r>
      <w:r w:rsidR="000B456F" w:rsidRPr="00DD0EA6">
        <w:rPr>
          <w:rFonts w:ascii="Times New Roman" w:hAnsi="Times New Roman" w:cs="Times New Roman"/>
          <w:sz w:val="26"/>
          <w:szCs w:val="26"/>
        </w:rPr>
        <w:t>constar lavrou</w:t>
      </w:r>
      <w:r w:rsidR="00CC5CFD" w:rsidRPr="00DD0EA6">
        <w:rPr>
          <w:rFonts w:ascii="Times New Roman" w:hAnsi="Times New Roman" w:cs="Times New Roman"/>
          <w:sz w:val="26"/>
          <w:szCs w:val="26"/>
        </w:rPr>
        <w:t xml:space="preserve">- se a presente ata que se aceita será por </w:t>
      </w:r>
      <w:proofErr w:type="gramStart"/>
      <w:r w:rsidR="00CC5CFD" w:rsidRPr="00DD0EA6">
        <w:rPr>
          <w:rFonts w:ascii="Times New Roman" w:hAnsi="Times New Roman" w:cs="Times New Roman"/>
          <w:sz w:val="26"/>
          <w:szCs w:val="26"/>
        </w:rPr>
        <w:t>todos Assinada</w:t>
      </w:r>
      <w:proofErr w:type="gramEnd"/>
      <w:r w:rsidR="00CC5CFD" w:rsidRPr="00DD0EA6">
        <w:rPr>
          <w:rFonts w:ascii="Times New Roman" w:hAnsi="Times New Roman" w:cs="Times New Roman"/>
          <w:sz w:val="26"/>
          <w:szCs w:val="26"/>
        </w:rPr>
        <w:t>.</w:t>
      </w:r>
    </w:p>
    <w:sectPr w:rsidR="0074175A" w:rsidRPr="00DD0E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0A"/>
    <w:rsid w:val="0006520A"/>
    <w:rsid w:val="000B456F"/>
    <w:rsid w:val="0074175A"/>
    <w:rsid w:val="007A2A83"/>
    <w:rsid w:val="008A373C"/>
    <w:rsid w:val="00930157"/>
    <w:rsid w:val="00BF6F3F"/>
    <w:rsid w:val="00CC5CFD"/>
    <w:rsid w:val="00D9359F"/>
    <w:rsid w:val="00DD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518F"/>
  <w15:docId w15:val="{5AFC8DCE-A0D0-492F-BDC3-0058B7A4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Diretor Juridico</cp:lastModifiedBy>
  <cp:revision>2</cp:revision>
  <dcterms:created xsi:type="dcterms:W3CDTF">2022-05-10T14:27:00Z</dcterms:created>
  <dcterms:modified xsi:type="dcterms:W3CDTF">2022-05-10T14:27:00Z</dcterms:modified>
</cp:coreProperties>
</file>