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F26A19" w14:textId="77777777" w:rsidR="006649E8" w:rsidRPr="002C7589" w:rsidRDefault="007B4E74" w:rsidP="002C758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C7589">
        <w:rPr>
          <w:rFonts w:ascii="Times New Roman" w:hAnsi="Times New Roman" w:cs="Times New Roman"/>
          <w:b/>
          <w:bCs/>
          <w:sz w:val="26"/>
          <w:szCs w:val="26"/>
        </w:rPr>
        <w:t>Ata da nona reunião ordinária da Terceira sessão do primeiro</w:t>
      </w:r>
      <w:r w:rsidR="00B47808" w:rsidRPr="002C7589">
        <w:rPr>
          <w:rFonts w:ascii="Times New Roman" w:hAnsi="Times New Roman" w:cs="Times New Roman"/>
          <w:b/>
          <w:bCs/>
          <w:sz w:val="26"/>
          <w:szCs w:val="26"/>
        </w:rPr>
        <w:t xml:space="preserve"> período Legislativo da Câmara Municipal de Santana do Deserto, realizada aos dois dias do mês de maio mil novecentos e noventa e um, as dezenove horas.</w:t>
      </w:r>
      <w:r w:rsidR="00B47808" w:rsidRPr="002C7589">
        <w:rPr>
          <w:rFonts w:ascii="Times New Roman" w:hAnsi="Times New Roman" w:cs="Times New Roman"/>
          <w:sz w:val="26"/>
          <w:szCs w:val="26"/>
        </w:rPr>
        <w:t xml:space="preserve"> P</w:t>
      </w:r>
      <w:r w:rsidR="00D11AC6" w:rsidRPr="002C7589">
        <w:rPr>
          <w:rFonts w:ascii="Times New Roman" w:hAnsi="Times New Roman" w:cs="Times New Roman"/>
          <w:sz w:val="26"/>
          <w:szCs w:val="26"/>
        </w:rPr>
        <w:t>residente: Darci Itaboraí, Vice-</w:t>
      </w:r>
      <w:r w:rsidR="00B47808" w:rsidRPr="002C7589">
        <w:rPr>
          <w:rFonts w:ascii="Times New Roman" w:hAnsi="Times New Roman" w:cs="Times New Roman"/>
          <w:sz w:val="26"/>
          <w:szCs w:val="26"/>
        </w:rPr>
        <w:t>Presidente: Ca</w:t>
      </w:r>
      <w:r w:rsidR="00D11AC6" w:rsidRPr="002C7589">
        <w:rPr>
          <w:rFonts w:ascii="Times New Roman" w:hAnsi="Times New Roman" w:cs="Times New Roman"/>
          <w:sz w:val="26"/>
          <w:szCs w:val="26"/>
        </w:rPr>
        <w:t>rlos Vicente, Secretario: Valdes</w:t>
      </w:r>
      <w:r w:rsidR="00B47808" w:rsidRPr="002C7589">
        <w:rPr>
          <w:rFonts w:ascii="Times New Roman" w:hAnsi="Times New Roman" w:cs="Times New Roman"/>
          <w:sz w:val="26"/>
          <w:szCs w:val="26"/>
        </w:rPr>
        <w:t>ir Santos Botelho. Vereador</w:t>
      </w:r>
      <w:r w:rsidR="00D11AC6" w:rsidRPr="002C7589">
        <w:rPr>
          <w:rFonts w:ascii="Times New Roman" w:hAnsi="Times New Roman" w:cs="Times New Roman"/>
          <w:sz w:val="26"/>
          <w:szCs w:val="26"/>
        </w:rPr>
        <w:t>es</w:t>
      </w:r>
      <w:r w:rsidR="00B47808" w:rsidRPr="002C7589">
        <w:rPr>
          <w:rFonts w:ascii="Times New Roman" w:hAnsi="Times New Roman" w:cs="Times New Roman"/>
          <w:sz w:val="26"/>
          <w:szCs w:val="26"/>
        </w:rPr>
        <w:t xml:space="preserve"> Presentes: Geraldo Dias Seixas,</w:t>
      </w:r>
      <w:r w:rsidR="00D11AC6" w:rsidRPr="002C7589">
        <w:rPr>
          <w:rFonts w:ascii="Times New Roman" w:hAnsi="Times New Roman" w:cs="Times New Roman"/>
          <w:sz w:val="26"/>
          <w:szCs w:val="26"/>
        </w:rPr>
        <w:t xml:space="preserve"> </w:t>
      </w:r>
      <w:r w:rsidR="00B47808" w:rsidRPr="002C7589">
        <w:rPr>
          <w:rFonts w:ascii="Times New Roman" w:hAnsi="Times New Roman" w:cs="Times New Roman"/>
          <w:sz w:val="26"/>
          <w:szCs w:val="26"/>
        </w:rPr>
        <w:t xml:space="preserve">Geraldo de Mangelo </w:t>
      </w:r>
      <w:r w:rsidR="00D11AC6" w:rsidRPr="002C7589">
        <w:rPr>
          <w:rFonts w:ascii="Times New Roman" w:hAnsi="Times New Roman" w:cs="Times New Roman"/>
          <w:sz w:val="26"/>
          <w:szCs w:val="26"/>
        </w:rPr>
        <w:t>Granzinolli</w:t>
      </w:r>
      <w:r w:rsidR="00B47808" w:rsidRPr="002C7589">
        <w:rPr>
          <w:rFonts w:ascii="Times New Roman" w:hAnsi="Times New Roman" w:cs="Times New Roman"/>
          <w:sz w:val="26"/>
          <w:szCs w:val="26"/>
        </w:rPr>
        <w:t>, Sebastião Miguel</w:t>
      </w:r>
      <w:r w:rsidR="00D11AC6" w:rsidRPr="002C7589">
        <w:rPr>
          <w:rFonts w:ascii="Times New Roman" w:hAnsi="Times New Roman" w:cs="Times New Roman"/>
          <w:sz w:val="26"/>
          <w:szCs w:val="26"/>
        </w:rPr>
        <w:t>, Valtens</w:t>
      </w:r>
      <w:r w:rsidR="00AD36D9" w:rsidRPr="002C7589">
        <w:rPr>
          <w:rFonts w:ascii="Times New Roman" w:hAnsi="Times New Roman" w:cs="Times New Roman"/>
          <w:sz w:val="26"/>
          <w:szCs w:val="26"/>
        </w:rPr>
        <w:t xml:space="preserve">ir Soares de Carvalho e Walter Medeiros. Ausência do Vereador Pedro Augusto Rodrigues. Verificando na lista de presença o numero regimental no plenário, o Sr. Presidente declarou aberta a sessão solicitando ao Sr. Secretario que Procedesse a Leitura da ata da sessão anterior. Após a Leitura foi feito uma retificação </w:t>
      </w:r>
      <w:r w:rsidR="00D11AC6" w:rsidRPr="002C7589">
        <w:rPr>
          <w:rFonts w:ascii="Times New Roman" w:hAnsi="Times New Roman" w:cs="Times New Roman"/>
          <w:sz w:val="26"/>
          <w:szCs w:val="26"/>
        </w:rPr>
        <w:t>solicitada pelo Vereador Valtens</w:t>
      </w:r>
      <w:r w:rsidR="00AD36D9" w:rsidRPr="002C7589">
        <w:rPr>
          <w:rFonts w:ascii="Times New Roman" w:hAnsi="Times New Roman" w:cs="Times New Roman"/>
          <w:sz w:val="26"/>
          <w:szCs w:val="26"/>
        </w:rPr>
        <w:t xml:space="preserve">ir Soares de Carvalho, retificação feita, a ata foi colocada em votação sendo aprovada por unanimidade. Expediente Leitura de Correspondências Recebidas. Oficio n° 1755/91 do Tribunal de Contas solicitando relação dos documentos Faltosos referentes ao exercício de 1977. Oficio do Redator do Jornal Tribuna de Santana Floriano Serpa Martins do Coto, </w:t>
      </w:r>
      <w:proofErr w:type="gramStart"/>
      <w:r w:rsidR="00AD36D9" w:rsidRPr="002C7589">
        <w:rPr>
          <w:rFonts w:ascii="Times New Roman" w:hAnsi="Times New Roman" w:cs="Times New Roman"/>
          <w:sz w:val="26"/>
          <w:szCs w:val="26"/>
        </w:rPr>
        <w:t>Lamentando</w:t>
      </w:r>
      <w:proofErr w:type="gramEnd"/>
      <w:r w:rsidR="00AD36D9" w:rsidRPr="002C7589">
        <w:rPr>
          <w:rFonts w:ascii="Times New Roman" w:hAnsi="Times New Roman" w:cs="Times New Roman"/>
          <w:sz w:val="26"/>
          <w:szCs w:val="26"/>
        </w:rPr>
        <w:t xml:space="preserve"> deparar constantemente com criticas contra o Jornal Tribuna sob a alegação de que o mesmo não prestigia os Trabalhos do Legislativo. Convite do Presidente da Câmara de São João Nepomuceno para pa</w:t>
      </w:r>
      <w:r w:rsidR="00A543C6" w:rsidRPr="002C7589">
        <w:rPr>
          <w:rFonts w:ascii="Times New Roman" w:hAnsi="Times New Roman" w:cs="Times New Roman"/>
          <w:sz w:val="26"/>
          <w:szCs w:val="26"/>
        </w:rPr>
        <w:t xml:space="preserve">rticiparmos da XX Exposição Agropecuária e Industrial a se realizar nos Dias 10 e 19 de </w:t>
      </w:r>
      <w:proofErr w:type="gramStart"/>
      <w:r w:rsidR="00A543C6" w:rsidRPr="002C7589">
        <w:rPr>
          <w:rFonts w:ascii="Times New Roman" w:hAnsi="Times New Roman" w:cs="Times New Roman"/>
          <w:sz w:val="26"/>
          <w:szCs w:val="26"/>
        </w:rPr>
        <w:t>Maio</w:t>
      </w:r>
      <w:proofErr w:type="gramEnd"/>
      <w:r w:rsidR="00A543C6" w:rsidRPr="002C7589">
        <w:rPr>
          <w:rFonts w:ascii="Times New Roman" w:hAnsi="Times New Roman" w:cs="Times New Roman"/>
          <w:sz w:val="26"/>
          <w:szCs w:val="26"/>
        </w:rPr>
        <w:t xml:space="preserve">. Oficio do Secretario de Segurança Publica Dr. Jose Resende de Andrade, acusando e agradecendo a Moção de Congratulação N° 003/91 encaminhada por esta Casa Legislativa. Apresentação do Pedido de Informação N° 006/91 de autoria do Edil Geraldo Dias Seixas Informando do Executivo Municipal o nome de todos os funcionários admitidos a partir de 05/10/88. Pedido de Informação N° 007/91 de autoria do Edil Carlos Vicente querendo ser informado do Tempo de serviço e vencimento de todos os funcionários que trabalham na soca da Prefeitura no mês de abril, inclusive maquinistas e motoristas. Pedido de Informação N° 008/91 </w:t>
      </w:r>
      <w:r w:rsidR="00D11AC6" w:rsidRPr="002C7589">
        <w:rPr>
          <w:rFonts w:ascii="Times New Roman" w:hAnsi="Times New Roman" w:cs="Times New Roman"/>
          <w:sz w:val="26"/>
          <w:szCs w:val="26"/>
        </w:rPr>
        <w:t>de autoria</w:t>
      </w:r>
      <w:r w:rsidR="00A543C6" w:rsidRPr="002C7589">
        <w:rPr>
          <w:rFonts w:ascii="Times New Roman" w:hAnsi="Times New Roman" w:cs="Times New Roman"/>
          <w:sz w:val="26"/>
          <w:szCs w:val="26"/>
        </w:rPr>
        <w:t xml:space="preserve"> do Edil Sebastião Miguel, que fosse concedido copias de todas as Leis sancionadas pelo Executivo com os respectivos números desde </w:t>
      </w:r>
      <w:r w:rsidR="00D11AC6" w:rsidRPr="002C7589">
        <w:rPr>
          <w:rFonts w:ascii="Times New Roman" w:hAnsi="Times New Roman" w:cs="Times New Roman"/>
          <w:sz w:val="26"/>
          <w:szCs w:val="26"/>
        </w:rPr>
        <w:t>janeiro</w:t>
      </w:r>
      <w:r w:rsidR="00A543C6" w:rsidRPr="002C7589">
        <w:rPr>
          <w:rFonts w:ascii="Times New Roman" w:hAnsi="Times New Roman" w:cs="Times New Roman"/>
          <w:sz w:val="26"/>
          <w:szCs w:val="26"/>
        </w:rPr>
        <w:t xml:space="preserve"> de 1989 </w:t>
      </w:r>
      <w:r w:rsidR="00D11AC6" w:rsidRPr="002C7589">
        <w:rPr>
          <w:rFonts w:ascii="Times New Roman" w:hAnsi="Times New Roman" w:cs="Times New Roman"/>
          <w:sz w:val="26"/>
          <w:szCs w:val="26"/>
        </w:rPr>
        <w:t>até</w:t>
      </w:r>
      <w:r w:rsidR="00A543C6" w:rsidRPr="002C7589">
        <w:rPr>
          <w:rFonts w:ascii="Times New Roman" w:hAnsi="Times New Roman" w:cs="Times New Roman"/>
          <w:sz w:val="26"/>
          <w:szCs w:val="26"/>
        </w:rPr>
        <w:t xml:space="preserve"> a Presente Data. Os Pedidos de Informações de N° 006,007 e 008/91 </w:t>
      </w:r>
      <w:r w:rsidR="0004388C" w:rsidRPr="002C7589">
        <w:rPr>
          <w:rFonts w:ascii="Times New Roman" w:hAnsi="Times New Roman" w:cs="Times New Roman"/>
          <w:sz w:val="26"/>
          <w:szCs w:val="26"/>
        </w:rPr>
        <w:t xml:space="preserve">após discussão foram aprovados por unanimidade. Palavra Livre: O Vereador Geraldo </w:t>
      </w:r>
      <w:r w:rsidR="0004388C" w:rsidRPr="002C7589">
        <w:rPr>
          <w:rFonts w:ascii="Times New Roman" w:hAnsi="Times New Roman" w:cs="Times New Roman"/>
          <w:sz w:val="26"/>
          <w:szCs w:val="26"/>
        </w:rPr>
        <w:lastRenderedPageBreak/>
        <w:t>de Mangelo Granzinoli faz um protesto contra a decisão do Tribunal de Contas, que ameaça</w:t>
      </w:r>
      <w:r w:rsidR="006649E8" w:rsidRPr="002C7589">
        <w:rPr>
          <w:rFonts w:ascii="Times New Roman" w:hAnsi="Times New Roman" w:cs="Times New Roman"/>
          <w:sz w:val="26"/>
          <w:szCs w:val="26"/>
        </w:rPr>
        <w:t xml:space="preserve"> ate com prisão o Vereador se não enviar documentação no tempo devido, </w:t>
      </w:r>
      <w:r w:rsidR="00D11AC6" w:rsidRPr="002C7589">
        <w:rPr>
          <w:rFonts w:ascii="Times New Roman" w:hAnsi="Times New Roman" w:cs="Times New Roman"/>
          <w:sz w:val="26"/>
          <w:szCs w:val="26"/>
        </w:rPr>
        <w:t>até</w:t>
      </w:r>
      <w:r w:rsidR="006649E8" w:rsidRPr="002C7589">
        <w:rPr>
          <w:rFonts w:ascii="Times New Roman" w:hAnsi="Times New Roman" w:cs="Times New Roman"/>
          <w:sz w:val="26"/>
          <w:szCs w:val="26"/>
        </w:rPr>
        <w:t xml:space="preserve"> mesmo </w:t>
      </w:r>
      <w:r w:rsidR="00D11AC6" w:rsidRPr="002C7589">
        <w:rPr>
          <w:rFonts w:ascii="Times New Roman" w:hAnsi="Times New Roman" w:cs="Times New Roman"/>
          <w:sz w:val="26"/>
          <w:szCs w:val="26"/>
        </w:rPr>
        <w:t>sem que</w:t>
      </w:r>
      <w:r w:rsidR="006649E8" w:rsidRPr="002C7589">
        <w:rPr>
          <w:rFonts w:ascii="Times New Roman" w:hAnsi="Times New Roman" w:cs="Times New Roman"/>
          <w:sz w:val="26"/>
          <w:szCs w:val="26"/>
        </w:rPr>
        <w:t xml:space="preserve"> o Vereador não tenha nada haver com as contas de um Prefeito que ate já faleceu. Todos os Vereadores</w:t>
      </w:r>
      <w:r w:rsidR="00D11AC6" w:rsidRPr="002C7589">
        <w:rPr>
          <w:rFonts w:ascii="Times New Roman" w:hAnsi="Times New Roman" w:cs="Times New Roman"/>
          <w:sz w:val="26"/>
          <w:szCs w:val="26"/>
        </w:rPr>
        <w:t xml:space="preserve"> parabenizaram o Vereador Valdes</w:t>
      </w:r>
      <w:r w:rsidR="006649E8" w:rsidRPr="002C7589">
        <w:rPr>
          <w:rFonts w:ascii="Times New Roman" w:hAnsi="Times New Roman" w:cs="Times New Roman"/>
          <w:sz w:val="26"/>
          <w:szCs w:val="26"/>
        </w:rPr>
        <w:t xml:space="preserve">ir Santos Botelho, pelo nascimento de seu filho, ocorrido no dia 15 de abril do corrente ano. Nada mais havendo a tratar, o Sr. Presidente encerrou a sessão convocando, o plenário para a próxima reunião ordinária dia dezesseis de maio próximo. Do que para </w:t>
      </w:r>
      <w:r w:rsidR="00D11AC6" w:rsidRPr="002C7589">
        <w:rPr>
          <w:rFonts w:ascii="Times New Roman" w:hAnsi="Times New Roman" w:cs="Times New Roman"/>
          <w:sz w:val="26"/>
          <w:szCs w:val="26"/>
        </w:rPr>
        <w:t>constar lavrou-se</w:t>
      </w:r>
      <w:r w:rsidR="006649E8" w:rsidRPr="002C7589">
        <w:rPr>
          <w:rFonts w:ascii="Times New Roman" w:hAnsi="Times New Roman" w:cs="Times New Roman"/>
          <w:sz w:val="26"/>
          <w:szCs w:val="26"/>
        </w:rPr>
        <w:t xml:space="preserve"> </w:t>
      </w:r>
      <w:r w:rsidR="00D11AC6" w:rsidRPr="002C7589">
        <w:rPr>
          <w:rFonts w:ascii="Times New Roman" w:hAnsi="Times New Roman" w:cs="Times New Roman"/>
          <w:sz w:val="26"/>
          <w:szCs w:val="26"/>
        </w:rPr>
        <w:t>a presente</w:t>
      </w:r>
      <w:r w:rsidR="006649E8" w:rsidRPr="002C7589">
        <w:rPr>
          <w:rFonts w:ascii="Times New Roman" w:hAnsi="Times New Roman" w:cs="Times New Roman"/>
          <w:sz w:val="26"/>
          <w:szCs w:val="26"/>
        </w:rPr>
        <w:t xml:space="preserve"> ata que se aceita será por todos assinada.</w:t>
      </w:r>
    </w:p>
    <w:sectPr w:rsidR="006649E8" w:rsidRPr="002C7589" w:rsidSect="009339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E74"/>
    <w:rsid w:val="0004388C"/>
    <w:rsid w:val="002C7589"/>
    <w:rsid w:val="006649E8"/>
    <w:rsid w:val="007B4E74"/>
    <w:rsid w:val="00933966"/>
    <w:rsid w:val="00A543C6"/>
    <w:rsid w:val="00AD36D9"/>
    <w:rsid w:val="00B47808"/>
    <w:rsid w:val="00D11AC6"/>
    <w:rsid w:val="00E4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BF773"/>
  <w15:docId w15:val="{054B5458-D754-43CD-BCAC-8B947AD2E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96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Usuaio</dc:creator>
  <cp:lastModifiedBy>Diretor Juridico</cp:lastModifiedBy>
  <cp:revision>2</cp:revision>
  <dcterms:created xsi:type="dcterms:W3CDTF">2022-05-10T14:27:00Z</dcterms:created>
  <dcterms:modified xsi:type="dcterms:W3CDTF">2022-05-10T14:27:00Z</dcterms:modified>
</cp:coreProperties>
</file>