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FD9BB" w14:textId="77777777" w:rsidR="003C27FA" w:rsidRPr="00B22F9B" w:rsidRDefault="00A02357" w:rsidP="00B22F9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2F9B">
        <w:rPr>
          <w:rFonts w:ascii="Times New Roman" w:hAnsi="Times New Roman" w:cs="Times New Roman"/>
          <w:b/>
          <w:bCs/>
          <w:sz w:val="26"/>
          <w:szCs w:val="26"/>
        </w:rPr>
        <w:t>Ata da segunda reunião extraordinária da quarta sessão do primeiro período Legislativo da Câmara Municipal de Santana</w:t>
      </w:r>
      <w:r w:rsidR="00900173" w:rsidRPr="00B22F9B">
        <w:rPr>
          <w:rFonts w:ascii="Times New Roman" w:hAnsi="Times New Roman" w:cs="Times New Roman"/>
          <w:b/>
          <w:bCs/>
          <w:sz w:val="26"/>
          <w:szCs w:val="26"/>
        </w:rPr>
        <w:t xml:space="preserve"> do Deserto, realizada aos vinte e quatro dias do mês de janeiro de mil novecentos e noventa e dois, as dezenove horas.</w:t>
      </w:r>
      <w:r w:rsidR="00900173" w:rsidRPr="00B22F9B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 Botelho. Vereadores Presentes:</w:t>
      </w:r>
      <w:r w:rsidR="00242923" w:rsidRPr="00B22F9B">
        <w:rPr>
          <w:rFonts w:ascii="Times New Roman" w:hAnsi="Times New Roman" w:cs="Times New Roman"/>
          <w:sz w:val="26"/>
          <w:szCs w:val="26"/>
        </w:rPr>
        <w:t xml:space="preserve"> Geraldo Dias Seixas, Geraldo de Mangelo Granzinoli, Pedro Augusto Rodrigues, Sebastião Miguel, Valtencir Soares de Carvalho e Walter Medeiros. Verificando na lista de presença de numero regimental no plenário, o Sr. Presidente declarou aberta a sessão solicitando do Sr. Secretario que procedesse a leitura da ata da sessão anterior. Após a leitura a mesma foi colocada em votação sendo aprovada por unanimidade. Expediente Leitura de Correspondências Rece</w:t>
      </w:r>
      <w:r w:rsidR="00662B5E" w:rsidRPr="00B22F9B">
        <w:rPr>
          <w:rFonts w:ascii="Times New Roman" w:hAnsi="Times New Roman" w:cs="Times New Roman"/>
          <w:sz w:val="26"/>
          <w:szCs w:val="26"/>
        </w:rPr>
        <w:t>bidas: ofícios 005,006 e 007/92</w:t>
      </w:r>
      <w:r w:rsidR="00242923" w:rsidRPr="00B22F9B">
        <w:rPr>
          <w:rFonts w:ascii="Times New Roman" w:hAnsi="Times New Roman" w:cs="Times New Roman"/>
          <w:sz w:val="26"/>
          <w:szCs w:val="26"/>
        </w:rPr>
        <w:t xml:space="preserve"> </w:t>
      </w:r>
      <w:r w:rsidR="00662B5E" w:rsidRPr="00B22F9B">
        <w:rPr>
          <w:rFonts w:ascii="Times New Roman" w:hAnsi="Times New Roman" w:cs="Times New Roman"/>
          <w:sz w:val="26"/>
          <w:szCs w:val="26"/>
        </w:rPr>
        <w:t xml:space="preserve">do Executivo Municipal. Nº 005/92 encaminhando a essa Casa o incluso Projeto de Lei Nº 01/92 que ´´ Autoriza o Poder Executivo a adquirir imóvel que menciona, e dá outras providencias </w:t>
      </w:r>
      <w:r w:rsidR="00D627C0" w:rsidRPr="00B22F9B">
        <w:rPr>
          <w:rFonts w:ascii="Times New Roman" w:hAnsi="Times New Roman" w:cs="Times New Roman"/>
          <w:sz w:val="26"/>
          <w:szCs w:val="26"/>
        </w:rPr>
        <w:t>. ´´que após a leitura foi encaminhado a Comissão de Justiça, Finanças e Legislação para dar o futuro parecer. Nº 006 e 007/92, encaminhado Respostas a Requerimentos. Apresentação das  Resolução 001 e 002/92 que ´´ Atualiza os Subsídios dos Vereadores e Verba de Representação do Presidente da  Câmara e os Subsídios e Verba</w:t>
      </w:r>
      <w:r w:rsidR="00DD50FF" w:rsidRPr="00B22F9B">
        <w:rPr>
          <w:rFonts w:ascii="Times New Roman" w:hAnsi="Times New Roman" w:cs="Times New Roman"/>
          <w:sz w:val="26"/>
          <w:szCs w:val="26"/>
        </w:rPr>
        <w:t xml:space="preserve"> de representação do Prefeito e Vice Prefeito Municipal. Ordem do Dia: As Resoluções De Nº 001 e 002/92 foram aprovados por unanimidade. Nada mais havendo a tratar o Sr. Presidente  encerrou a sessão convocando o plenário para uma reunião extraordinária dia vinte e oito do corrente mês. Do que para constar lavrou-se a presente ata que se aceita será por todos assinada.</w:t>
      </w:r>
    </w:p>
    <w:p w14:paraId="403EB25C" w14:textId="77777777" w:rsidR="00B22F9B" w:rsidRPr="00B22F9B" w:rsidRDefault="00B22F9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22F9B" w:rsidRPr="00B22F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357"/>
    <w:rsid w:val="00242923"/>
    <w:rsid w:val="00662B5E"/>
    <w:rsid w:val="00900173"/>
    <w:rsid w:val="00A02357"/>
    <w:rsid w:val="00A71A31"/>
    <w:rsid w:val="00B22F9B"/>
    <w:rsid w:val="00D627C0"/>
    <w:rsid w:val="00DD50FF"/>
    <w:rsid w:val="00F6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B1D6"/>
  <w15:docId w15:val="{7CAD56A8-19FE-4EDD-A8FA-193C571A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2019-06-10T18:36:00Z</dcterms:created>
  <dcterms:modified xsi:type="dcterms:W3CDTF">2022-04-13T16:56:00Z</dcterms:modified>
</cp:coreProperties>
</file>