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36C5" w14:textId="77777777" w:rsidR="008505CE" w:rsidRPr="00BA16B7" w:rsidRDefault="00127EC2" w:rsidP="00BA16B7">
      <w:pPr>
        <w:spacing w:line="360" w:lineRule="auto"/>
        <w:rPr>
          <w:sz w:val="26"/>
          <w:szCs w:val="26"/>
        </w:rPr>
      </w:pPr>
      <w:r w:rsidRPr="00BA16B7">
        <w:rPr>
          <w:b/>
          <w:bCs/>
          <w:sz w:val="26"/>
          <w:szCs w:val="26"/>
        </w:rPr>
        <w:t xml:space="preserve">Ata da décima quinta reunião ordinária da primeira sessão do primeiro período legislativo da Câmara Municipal de Santana do Deserto, realizada aos vinte e nove dias do mês de abril de mil novecentos e </w:t>
      </w:r>
      <w:proofErr w:type="gramStart"/>
      <w:r w:rsidRPr="00BA16B7">
        <w:rPr>
          <w:b/>
          <w:bCs/>
          <w:sz w:val="26"/>
          <w:szCs w:val="26"/>
        </w:rPr>
        <w:t>noventa  três</w:t>
      </w:r>
      <w:proofErr w:type="gramEnd"/>
      <w:r w:rsidRPr="00BA16B7">
        <w:rPr>
          <w:b/>
          <w:bCs/>
          <w:sz w:val="26"/>
          <w:szCs w:val="26"/>
        </w:rPr>
        <w:t>, ás dezenove horas.</w:t>
      </w:r>
      <w:r w:rsidRPr="00BA16B7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</w:t>
      </w:r>
      <w:r w:rsidR="00DA43AE" w:rsidRPr="00BA16B7">
        <w:rPr>
          <w:sz w:val="26"/>
          <w:szCs w:val="26"/>
        </w:rPr>
        <w:t>o Sr. Presidente declarou aberta a sessão solicitando o Sr. Secretário que procedesse a leitura da ata da sessão anterior. Após a leitura a mesma foi colocada em votação sendo aprovada por unanimidade. Expediente Leitura de Correspondências Recebidas- A Ação dos Tribunais de Contas. Seminário Nacional a se realizar de 23 a 25 de maio de 1993. Oficio do Presidente da Câmara de Paracatu do Deputado Amílcar Padovani encaminhando esta Casa Nota de Esclarecimento. Ofícios do Executivo Municipal n°</w:t>
      </w:r>
      <w:proofErr w:type="gramStart"/>
      <w:r w:rsidR="00DA43AE" w:rsidRPr="00BA16B7">
        <w:rPr>
          <w:sz w:val="26"/>
          <w:szCs w:val="26"/>
        </w:rPr>
        <w:t>089/93 esclarecimento</w:t>
      </w:r>
      <w:proofErr w:type="gramEnd"/>
      <w:r w:rsidR="00DA43AE" w:rsidRPr="00BA16B7">
        <w:rPr>
          <w:sz w:val="26"/>
          <w:szCs w:val="26"/>
        </w:rPr>
        <w:t xml:space="preserve"> presta N°087/93 Comunicação (Faz) pedindo a retirada do Projeto de Lei N°08, que </w:t>
      </w:r>
      <w:r w:rsidR="00B114CB" w:rsidRPr="00BA16B7">
        <w:rPr>
          <w:sz w:val="26"/>
          <w:szCs w:val="26"/>
        </w:rPr>
        <w:t>“Autoriza o Poder Executivo Municipal a dar incentivo financeiro á Associação Recreativa Santanense Futebol Clube de Santana do Deserto-MG”.</w:t>
      </w:r>
      <w:r w:rsidR="00DA43AE" w:rsidRPr="00BA16B7">
        <w:rPr>
          <w:sz w:val="26"/>
          <w:szCs w:val="26"/>
        </w:rPr>
        <w:t xml:space="preserve"> O Executivo Municipal encaminha o Projeto de Lei N° 11/93</w:t>
      </w:r>
      <w:r w:rsidR="00B114CB" w:rsidRPr="00BA16B7">
        <w:rPr>
          <w:sz w:val="26"/>
          <w:szCs w:val="26"/>
        </w:rPr>
        <w:t xml:space="preserve"> que “Cria Programa de ajuda para restauração e/ou de construção de imóveis para pessoas comprovadamente carentes e contém outras providências.” Que após a leitura</w:t>
      </w:r>
      <w:r w:rsidR="003B6E40" w:rsidRPr="00BA16B7">
        <w:rPr>
          <w:sz w:val="26"/>
          <w:szCs w:val="26"/>
        </w:rPr>
        <w:t xml:space="preserve"> o Sr. Presidente encaminhou o Projeto as Comissões de Legislação, Justiça e Redação e a de Finanças e Orçamento. Para emitirem um futuro parecer. Ordem do Dia-Colocados em terceira fase de votação o Projeto de Lei N°08/93 que “Autoriza o Poder Executivo Municipal a ceder sala da Prefeitura para o funcionamento do Banco do Brasil S/A.” Juntamente com a respectiva Emenda Aditiva N°02. Que após discussão e votação foram aprovados por terceira e última fase de votação por unanimidade. Palavra Livre-</w:t>
      </w:r>
      <w:r w:rsidR="009E253F" w:rsidRPr="00BA16B7">
        <w:rPr>
          <w:sz w:val="26"/>
          <w:szCs w:val="26"/>
        </w:rPr>
        <w:t xml:space="preserve"> O Vereador Pedro Paulo Schuchter falou sobre as pocilgas no Bairro das Flores e disse que esteve em Juiz de Fora e que foi informado que na Prefeitura tem um Código de Postura e que era da competência do Município e que ao examinar o Código de Postura Tomaria as decisões cabíveis. O Vereador Lúcio Neri dos Santos convida a todos para assistirem a palestra sobre o toxico no dia 30 do corrente mês </w:t>
      </w:r>
      <w:proofErr w:type="gramStart"/>
      <w:r w:rsidR="009E253F" w:rsidRPr="00BA16B7">
        <w:rPr>
          <w:sz w:val="26"/>
          <w:szCs w:val="26"/>
        </w:rPr>
        <w:t>ás</w:t>
      </w:r>
      <w:proofErr w:type="gramEnd"/>
      <w:r w:rsidR="009E253F" w:rsidRPr="00BA16B7">
        <w:rPr>
          <w:sz w:val="26"/>
          <w:szCs w:val="26"/>
        </w:rPr>
        <w:t xml:space="preserve"> dezenove horas no Santanense Futebol Clube. Nada mais havendo a tratar o Sr. Presidente encerrou a sessão convocando o plenário para a próxima reunião ordinária dia seis de </w:t>
      </w:r>
      <w:proofErr w:type="gramStart"/>
      <w:r w:rsidR="009E253F" w:rsidRPr="00BA16B7">
        <w:rPr>
          <w:sz w:val="26"/>
          <w:szCs w:val="26"/>
        </w:rPr>
        <w:t>Maio</w:t>
      </w:r>
      <w:proofErr w:type="gramEnd"/>
      <w:r w:rsidR="009E253F" w:rsidRPr="00BA16B7">
        <w:rPr>
          <w:sz w:val="26"/>
          <w:szCs w:val="26"/>
        </w:rPr>
        <w:t xml:space="preserve"> próximo. Do que para constar lavrou se a presente ata que se aceita será por todos assinada.</w:t>
      </w:r>
    </w:p>
    <w:sectPr w:rsidR="008505CE" w:rsidRPr="00BA16B7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9E3"/>
    <w:rsid w:val="00127EC2"/>
    <w:rsid w:val="001E29E3"/>
    <w:rsid w:val="003B6E40"/>
    <w:rsid w:val="005D23F7"/>
    <w:rsid w:val="008505CE"/>
    <w:rsid w:val="009E253F"/>
    <w:rsid w:val="00B114CB"/>
    <w:rsid w:val="00BA16B7"/>
    <w:rsid w:val="00D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A66F"/>
  <w15:docId w15:val="{18DBE5D5-BF16-48D3-BD24-65235A12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2019-08-30T18:36:00Z</dcterms:created>
  <dcterms:modified xsi:type="dcterms:W3CDTF">2022-04-12T19:31:00Z</dcterms:modified>
</cp:coreProperties>
</file>