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A0AF5" w14:textId="77777777" w:rsidR="008505CE" w:rsidRPr="007D7092" w:rsidRDefault="007128D0" w:rsidP="007D7092">
      <w:pPr>
        <w:spacing w:line="360" w:lineRule="auto"/>
        <w:rPr>
          <w:sz w:val="26"/>
          <w:szCs w:val="26"/>
        </w:rPr>
      </w:pPr>
      <w:r w:rsidRPr="007D7092">
        <w:rPr>
          <w:b/>
          <w:bCs/>
          <w:sz w:val="26"/>
          <w:szCs w:val="26"/>
        </w:rPr>
        <w:t xml:space="preserve">Ata da quadragésima reunião ordinária da primeira sessão do segundo período legislativo da Câmara Municipal de Santana do Deserto, realizada aos treze dias do mês de </w:t>
      </w:r>
      <w:proofErr w:type="gramStart"/>
      <w:r w:rsidRPr="007D7092">
        <w:rPr>
          <w:b/>
          <w:bCs/>
          <w:sz w:val="26"/>
          <w:szCs w:val="26"/>
        </w:rPr>
        <w:t>Setembro</w:t>
      </w:r>
      <w:proofErr w:type="gramEnd"/>
      <w:r w:rsidRPr="007D7092">
        <w:rPr>
          <w:b/>
          <w:bCs/>
          <w:sz w:val="26"/>
          <w:szCs w:val="26"/>
        </w:rPr>
        <w:t xml:space="preserve"> de mil novecentos e noventa e três, ás dezenove horas. </w:t>
      </w:r>
      <w:r w:rsidRPr="007D7092">
        <w:rPr>
          <w:sz w:val="26"/>
          <w:szCs w:val="26"/>
        </w:rPr>
        <w:t xml:space="preserve">Presidente: Darci Itaboraí, Vice Presidente: Geraldo Dias Seixas, Secretário: Carlos Vicente. Vereadores Presentes: Gilmar Monteiro Granzinoli, José Domingos Gaudereto Duarte, Pedro Augusto Rodrigues, Pedro Paulo Schuchter, Sebastião Miguel e Walter Medeiros. Verificando a lista de presença de número regimental no plenário Sr. Presidente declarou aberta a sessão solicitando do Sr. Secretário que procedesse a leitura da ata da sessão Anterior. Após a leitura a mesma foi colocada em votação sendo aprovada por </w:t>
      </w:r>
      <w:r w:rsidR="00786AEA" w:rsidRPr="007D7092">
        <w:rPr>
          <w:sz w:val="26"/>
          <w:szCs w:val="26"/>
        </w:rPr>
        <w:t xml:space="preserve">unanimidade. Expediente Leitura de Correspondências Recebidas- Oficiosa do Executivo </w:t>
      </w:r>
      <w:proofErr w:type="gramStart"/>
      <w:r w:rsidR="00786AEA" w:rsidRPr="007D7092">
        <w:rPr>
          <w:sz w:val="26"/>
          <w:szCs w:val="26"/>
        </w:rPr>
        <w:t>Municipal  N</w:t>
      </w:r>
      <w:proofErr w:type="gramEnd"/>
      <w:r w:rsidR="00786AEA" w:rsidRPr="007D7092">
        <w:rPr>
          <w:sz w:val="26"/>
          <w:szCs w:val="26"/>
        </w:rPr>
        <w:t>°138/93 encaminhando Projetos de Leis de n°21 que “Autoriza o Poder do Executivo Municipal a dar incentivo financeiro á Associação Recreativa Santanense Futebol Clube de Santana do Deserto-MG.” E n°01/93 que “Autoriza o Poder do Executivo Municipal a arcar com as despesas atinentes ao carnaval de 1993.” Oficio 139/93 Presta esclarecimento sobre os Requerimentos formulados por esta Casa. 140/93 Encaminha Projeto de Lei N°</w:t>
      </w:r>
      <w:r w:rsidR="00C05EAE" w:rsidRPr="007D7092">
        <w:rPr>
          <w:sz w:val="26"/>
          <w:szCs w:val="26"/>
        </w:rPr>
        <w:t xml:space="preserve">22/93 que “Autoriza o Poder do Executivo Municipal a alterar a Lei N°480 de 30 de outubro de 1991.” Após a leitura os Projetos de Leis de N°21 e 22/93 foram encaminhados as Comissões de Legislação, Justiça, Redação e Finanças e Orçamento para emitirem um futuro parecer. Apresentação dos Pareceres Favoráveis de N°029 e 030/93 das Comissões de Legislação, Justiça, Redação e de Finanças e Orçamento ao Projeto de Lei N°01/93 que “Autoriza o Poder Executivo Municipal a Arcar com as Despesas Atinentes ao Carnaval de 1993.” Pedido de Informação N°029/93 de autoria do Vereador Pedro Augusto Rodrigues solicitando do Sr. Prefeito informação de quais os alunos de Sossêgo que estudam em Pequeri e que recebem posse escolar e qual a série que eles estão cursando. Ordem do Dia: Os </w:t>
      </w:r>
      <w:proofErr w:type="gramStart"/>
      <w:r w:rsidR="00C05EAE" w:rsidRPr="007D7092">
        <w:rPr>
          <w:sz w:val="26"/>
          <w:szCs w:val="26"/>
        </w:rPr>
        <w:t>Pareceres  das</w:t>
      </w:r>
      <w:proofErr w:type="gramEnd"/>
      <w:r w:rsidR="00C05EAE" w:rsidRPr="007D7092">
        <w:rPr>
          <w:sz w:val="26"/>
          <w:szCs w:val="26"/>
        </w:rPr>
        <w:t xml:space="preserve"> Comissões de N°029 e 030/93 que após discussão e votação foram aprovados por unanimidade. Colocado em primeira fase de votação o Projeto de Lei N°01/93 que após discussão e votação foram aprovados por unanimidade. Pedido de Informação N°029/93 que após discussão e votação foram aprovados por unanimidade. Nada mais havendo a tratar o Sr. Presidente encerrou a sessão solicitando os Srs. Edis que retornem ao salão da Câmara em quinze minutos para uma reunião extraordinária. Do que para constar lavrou-se a presente ata que se aceita será por todos assinada.</w:t>
      </w:r>
      <w:r w:rsidR="00456D7B" w:rsidRPr="007D7092">
        <w:rPr>
          <w:sz w:val="26"/>
          <w:szCs w:val="26"/>
        </w:rPr>
        <w:t xml:space="preserve"> O Projeto de Lei N°</w:t>
      </w:r>
      <w:proofErr w:type="gramStart"/>
      <w:r w:rsidR="00456D7B" w:rsidRPr="007D7092">
        <w:rPr>
          <w:sz w:val="26"/>
          <w:szCs w:val="26"/>
        </w:rPr>
        <w:t>22/93 cria</w:t>
      </w:r>
      <w:proofErr w:type="gramEnd"/>
      <w:r w:rsidR="00456D7B" w:rsidRPr="007D7092">
        <w:rPr>
          <w:sz w:val="26"/>
          <w:szCs w:val="26"/>
        </w:rPr>
        <w:t xml:space="preserve"> novos critérios para a taxa de iluminação publica.</w:t>
      </w:r>
    </w:p>
    <w:sectPr w:rsidR="008505CE" w:rsidRPr="007D7092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0E"/>
    <w:rsid w:val="002C6E22"/>
    <w:rsid w:val="00456D7B"/>
    <w:rsid w:val="004D5D0E"/>
    <w:rsid w:val="005D23F7"/>
    <w:rsid w:val="007128D0"/>
    <w:rsid w:val="00786AEA"/>
    <w:rsid w:val="007D7092"/>
    <w:rsid w:val="008505CE"/>
    <w:rsid w:val="00C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0F89"/>
  <w15:docId w15:val="{C73ECB6B-571B-4157-97AC-DBCDDE33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2022-05-10T14:37:00Z</dcterms:created>
  <dcterms:modified xsi:type="dcterms:W3CDTF">2022-05-10T14:37:00Z</dcterms:modified>
</cp:coreProperties>
</file>