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A5B1E" w14:textId="77777777" w:rsidR="00AE50C0" w:rsidRPr="006C723D" w:rsidRDefault="00091CB3" w:rsidP="006C723D">
      <w:pPr>
        <w:spacing w:line="360" w:lineRule="auto"/>
        <w:rPr>
          <w:sz w:val="26"/>
          <w:szCs w:val="26"/>
        </w:rPr>
      </w:pPr>
      <w:r w:rsidRPr="006C723D">
        <w:rPr>
          <w:sz w:val="26"/>
          <w:szCs w:val="26"/>
        </w:rPr>
        <w:t xml:space="preserve"> </w:t>
      </w:r>
      <w:r w:rsidR="00764DD0" w:rsidRPr="006C723D">
        <w:rPr>
          <w:b/>
          <w:bCs/>
          <w:sz w:val="26"/>
          <w:szCs w:val="26"/>
        </w:rPr>
        <w:t xml:space="preserve">Ata da décima quarta reunião ordinária da segunda sessão do primeiro período legislativo da Câmara Municipal de Santana do Deserto, realizada aos dezesseis dias do mês de maio de mil novecentos e noventa e quatro, </w:t>
      </w:r>
      <w:proofErr w:type="gramStart"/>
      <w:r w:rsidR="00764DD0" w:rsidRPr="006C723D">
        <w:rPr>
          <w:b/>
          <w:bCs/>
          <w:sz w:val="26"/>
          <w:szCs w:val="26"/>
        </w:rPr>
        <w:t>ás</w:t>
      </w:r>
      <w:proofErr w:type="gramEnd"/>
      <w:r w:rsidR="00764DD0" w:rsidRPr="006C723D">
        <w:rPr>
          <w:b/>
          <w:bCs/>
          <w:sz w:val="26"/>
          <w:szCs w:val="26"/>
        </w:rPr>
        <w:t xml:space="preserve"> dezenove horas.</w:t>
      </w:r>
      <w:r w:rsidR="00764DD0" w:rsidRPr="006C723D">
        <w:rPr>
          <w:sz w:val="26"/>
          <w:szCs w:val="26"/>
        </w:rPr>
        <w:t xml:space="preserve"> Presidente: </w:t>
      </w:r>
      <w:r w:rsidR="00BC26C9" w:rsidRPr="006C723D">
        <w:rPr>
          <w:sz w:val="26"/>
          <w:szCs w:val="26"/>
        </w:rPr>
        <w:t>Darci Itaboraí; Vice-Presidente: Geraldo Dias Seixas; Secretário: Carlos Vicente. Ausência do Vereador Walter Medeiros. Vereadores Presentes: Gilmar Monteiro Granzinolli, José Domingos Marques, Lúcio Neri dos Santos, Luiz Antonio Gaudereto Duarte, Pedro Augusto Rodrigues, Pedro Paulo Schuchter e Sebastião Miguel. Verificando na lista de presença de número regimental no plenário o Senhor Presidente declaro</w:t>
      </w:r>
      <w:r w:rsidRPr="006C723D">
        <w:rPr>
          <w:sz w:val="26"/>
          <w:szCs w:val="26"/>
        </w:rPr>
        <w:t>u aberta a sessão. Expediente- L</w:t>
      </w:r>
      <w:r w:rsidR="00BC26C9" w:rsidRPr="006C723D">
        <w:rPr>
          <w:sz w:val="26"/>
          <w:szCs w:val="26"/>
        </w:rPr>
        <w:t xml:space="preserve">eitura de Correspondências Recebidas. Apresentação do Requerimento nº 031/94 de autoria do Vereador José Domingos Marques. Apresentação dos Pareceres Nº 007/94 da Comissão de Legislação, Justiça e Redação. Nº 008/94 da Comissão de Finanças e Orçamento e Nº </w:t>
      </w:r>
      <w:r w:rsidR="0037201B" w:rsidRPr="006C723D">
        <w:rPr>
          <w:sz w:val="26"/>
          <w:szCs w:val="26"/>
        </w:rPr>
        <w:t>009/94 da Comissão de Educação, Saúde e Assistência. Tendo sido referendado por apenas o Relator da Comissão Pedro Paulo Schuchter. Ficando sem emitir parecer</w:t>
      </w:r>
      <w:r w:rsidRPr="006C723D">
        <w:rPr>
          <w:sz w:val="26"/>
          <w:szCs w:val="26"/>
        </w:rPr>
        <w:t>,</w:t>
      </w:r>
      <w:r w:rsidR="0037201B" w:rsidRPr="006C723D">
        <w:rPr>
          <w:sz w:val="26"/>
          <w:szCs w:val="26"/>
        </w:rPr>
        <w:t xml:space="preserve"> os Vereadores Carlos Vicente e Geraldo Dias Seixas que fazem parte da Comissão de Educação, Saúde e Assistência. Os Pareceres 007,008 e 009/94 e referente aos Projetos </w:t>
      </w:r>
      <w:r w:rsidRPr="006C723D">
        <w:rPr>
          <w:sz w:val="26"/>
          <w:szCs w:val="26"/>
        </w:rPr>
        <w:t>de Leis 28/93 que “</w:t>
      </w:r>
      <w:r w:rsidR="0037201B" w:rsidRPr="006C723D">
        <w:rPr>
          <w:sz w:val="26"/>
          <w:szCs w:val="26"/>
        </w:rPr>
        <w:t>Institui o Conselho Municipal de S</w:t>
      </w:r>
      <w:r w:rsidRPr="006C723D">
        <w:rPr>
          <w:sz w:val="26"/>
          <w:szCs w:val="26"/>
        </w:rPr>
        <w:t>aúde e da outras providências”. Nº 29/93 que “</w:t>
      </w:r>
      <w:r w:rsidR="0037201B" w:rsidRPr="006C723D">
        <w:rPr>
          <w:sz w:val="26"/>
          <w:szCs w:val="26"/>
        </w:rPr>
        <w:t xml:space="preserve">Institui o Fundo Municipal de Saúde em Santana do Deserto- MG. </w:t>
      </w:r>
      <w:r w:rsidRPr="006C723D">
        <w:rPr>
          <w:sz w:val="26"/>
          <w:szCs w:val="26"/>
        </w:rPr>
        <w:t>E contém outras providências” e Nº 30/93 que “</w:t>
      </w:r>
      <w:r w:rsidR="0037201B" w:rsidRPr="006C723D">
        <w:rPr>
          <w:sz w:val="26"/>
          <w:szCs w:val="26"/>
        </w:rPr>
        <w:t>Cria o Serviço Médico de Saúde no Município de Santana do Deserto- MG.</w:t>
      </w:r>
      <w:r w:rsidRPr="006C723D">
        <w:rPr>
          <w:sz w:val="26"/>
          <w:szCs w:val="26"/>
        </w:rPr>
        <w:t xml:space="preserve"> E contém outras providências”</w:t>
      </w:r>
      <w:r w:rsidR="0037201B" w:rsidRPr="006C723D">
        <w:rPr>
          <w:sz w:val="26"/>
          <w:szCs w:val="26"/>
        </w:rPr>
        <w:t>. Após a leitura dos Pareceres o Vereador Carlos Vicente pediu visto aos Pareceres, sendo concedido o Visto dando o prazo de 15 (quinze) dias para suas conclusões. Em tempo; quando o senhor Presidente estava apresentando os Pareceres das Comissões. O Vereador Walter Medeiros se apresentou justificando o seu atraso. Ordem do Dia- O Requerimento Nº 031/94 que após discussão e votaç</w:t>
      </w:r>
      <w:r w:rsidR="009F1974" w:rsidRPr="006C723D">
        <w:rPr>
          <w:sz w:val="26"/>
          <w:szCs w:val="26"/>
        </w:rPr>
        <w:t xml:space="preserve">ão foi aprovado por unanimidade. Palavra Livre- O Vereador Gilmar Monteiro Granzinolli pediu que constasse em ata o atraso da reunião que estava marcada para </w:t>
      </w:r>
      <w:proofErr w:type="gramStart"/>
      <w:r w:rsidR="009F1974" w:rsidRPr="006C723D">
        <w:rPr>
          <w:sz w:val="26"/>
          <w:szCs w:val="26"/>
        </w:rPr>
        <w:t>ás</w:t>
      </w:r>
      <w:proofErr w:type="gramEnd"/>
      <w:r w:rsidR="009F1974" w:rsidRPr="006C723D">
        <w:rPr>
          <w:sz w:val="26"/>
          <w:szCs w:val="26"/>
        </w:rPr>
        <w:t xml:space="preserve"> dezenove horas e começou as dezenove horas e trinta e dois minutos. O vereador Sebastião Miguel comunicou que foi retirada a barreira da estrada que liga Santana do Deserto á Sossego via Capim Pubo. Nada mais havendo a tratar o senhor Presidente encerrou a sessão convocando o plenário para uma próxima reunião ordinária dia vinte e três do corrente mês e ano. Do que para constar lavrou-se a presente ata que se aceita será por todos assinada. </w:t>
      </w:r>
    </w:p>
    <w:sectPr w:rsidR="00AE50C0" w:rsidRPr="006C723D"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64DD0"/>
    <w:rsid w:val="0000082E"/>
    <w:rsid w:val="0002382E"/>
    <w:rsid w:val="00091CB3"/>
    <w:rsid w:val="001B683D"/>
    <w:rsid w:val="00216341"/>
    <w:rsid w:val="002662CE"/>
    <w:rsid w:val="003062A7"/>
    <w:rsid w:val="0037201B"/>
    <w:rsid w:val="00570F8C"/>
    <w:rsid w:val="00627A80"/>
    <w:rsid w:val="006C723D"/>
    <w:rsid w:val="00747CDC"/>
    <w:rsid w:val="00764DD0"/>
    <w:rsid w:val="00770244"/>
    <w:rsid w:val="00984854"/>
    <w:rsid w:val="00993698"/>
    <w:rsid w:val="009F1974"/>
    <w:rsid w:val="00A336F2"/>
    <w:rsid w:val="00A50C5E"/>
    <w:rsid w:val="00A77E8F"/>
    <w:rsid w:val="00B779F3"/>
    <w:rsid w:val="00BC26C9"/>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CE4"/>
  <w15:docId w15:val="{44EE26B6-EB5F-42CA-8106-3448D878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401</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2019-08-20T18:48:00Z</dcterms:created>
  <dcterms:modified xsi:type="dcterms:W3CDTF">2022-04-13T18:02:00Z</dcterms:modified>
</cp:coreProperties>
</file>