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D9759" w14:textId="77777777" w:rsidR="00AE50C0" w:rsidRPr="00EF3729" w:rsidRDefault="0009513A" w:rsidP="00EF3729">
      <w:pPr>
        <w:spacing w:line="360" w:lineRule="auto"/>
        <w:rPr>
          <w:sz w:val="26"/>
          <w:szCs w:val="26"/>
        </w:rPr>
      </w:pPr>
      <w:r w:rsidRPr="00EF3729">
        <w:rPr>
          <w:b/>
          <w:bCs/>
          <w:sz w:val="26"/>
          <w:szCs w:val="26"/>
        </w:rPr>
        <w:t xml:space="preserve">Ata da vigésima reunião extraordinária da segunda sessão do segundo período legislativo da Câmara Municipal de Santana do Deserto, realizada aos vinte e quatro dias do mês de outubro de mil novecentos e noventa e quatro, </w:t>
      </w:r>
      <w:proofErr w:type="gramStart"/>
      <w:r w:rsidRPr="00EF3729">
        <w:rPr>
          <w:b/>
          <w:bCs/>
          <w:sz w:val="26"/>
          <w:szCs w:val="26"/>
        </w:rPr>
        <w:t>ás</w:t>
      </w:r>
      <w:proofErr w:type="gramEnd"/>
      <w:r w:rsidRPr="00EF3729">
        <w:rPr>
          <w:b/>
          <w:bCs/>
          <w:sz w:val="26"/>
          <w:szCs w:val="26"/>
        </w:rPr>
        <w:t xml:space="preserve"> vinte horas.</w:t>
      </w:r>
      <w:r w:rsidRPr="00EF3729">
        <w:rPr>
          <w:sz w:val="26"/>
          <w:szCs w:val="26"/>
        </w:rPr>
        <w:t xml:space="preserve"> Presidente: Darci Itaboraí, Vice-Presidente</w:t>
      </w:r>
      <w:r w:rsidR="00732D35" w:rsidRPr="00EF3729">
        <w:rPr>
          <w:sz w:val="26"/>
          <w:szCs w:val="26"/>
        </w:rPr>
        <w:t xml:space="preserve">: Geraldo Dias Seixas, Secretário: Carlos Vicente. Vereadores Presentes: Gilmar Monteiro Granzinolli, José Domingos Marques, Lúcio Neri dos Santos, Luiz Antonio Gaudereto Duarte, Pedro Augusto Rodrigues, Pedro Paulo Schuchter, Sebastião Miguel e Walter Medeiros. Verificando na lista de presença de número regimental no plenário o senhor Presidente declarou aberta a sessão. Expediente: Apresentação dos Requerimentos de autoria </w:t>
      </w:r>
      <w:r w:rsidR="002E63D2" w:rsidRPr="00EF3729">
        <w:rPr>
          <w:sz w:val="26"/>
          <w:szCs w:val="26"/>
        </w:rPr>
        <w:t xml:space="preserve">do Vereador Lúcio Neri dos Santos Nº 080/94 requer do Executivo que coloque Redutor de Velocidade na Praça Mauro Roquete Pinto, nas proximidades do trailer do senhor César Costa. 081/94 que requer do Executivo Municipal que faça um local, para queimar o lixo hospitalar do centro de saúde Dr. José Albuquerque Lins e dos demais postos </w:t>
      </w:r>
      <w:r w:rsidR="00AA2C3E" w:rsidRPr="00EF3729">
        <w:rPr>
          <w:sz w:val="26"/>
          <w:szCs w:val="26"/>
        </w:rPr>
        <w:t>de saúde do Município. 082/94 requer do Executivo Municipal que providencie com a máxima urgência a desobstrução da via pública que liga Santana a Sossego- via Mucugy (Estrada que dá acesso a Saibreira). Onde a mesma se encontra interditada por uma porteira com cadeado. 083/94 requer do executivo que providencia a reforma do telhado da Escola de Serraria, porque o mesm</w:t>
      </w:r>
      <w:r w:rsidR="00F7275F" w:rsidRPr="00EF3729">
        <w:rPr>
          <w:sz w:val="26"/>
          <w:szCs w:val="26"/>
        </w:rPr>
        <w:t xml:space="preserve">o se encontra em péssimo estado, </w:t>
      </w:r>
      <w:r w:rsidR="008D1DF7" w:rsidRPr="00EF3729">
        <w:rPr>
          <w:sz w:val="26"/>
          <w:szCs w:val="26"/>
        </w:rPr>
        <w:t>aonde</w:t>
      </w:r>
      <w:r w:rsidR="00F7275F" w:rsidRPr="00EF3729">
        <w:rPr>
          <w:sz w:val="26"/>
          <w:szCs w:val="26"/>
        </w:rPr>
        <w:t xml:space="preserve"> vem causando danos em cartazes e documentação da escola. Moção de Pêsames Nº 009/94 de autoria do Vereador Darci Itaboraí, oficiando á família do senhor Walter Rocha Barbosa pela perda de sua esposa Senhora Terezinha Ribeiro Barbosa. Moção de Pêsames 011/94 de autoria do Vereador Darci Itaboraí, oficiando á família da senhora Zulmira Martins Bitarrello pela perda de seu esposo senhor Geraldo Bitarrello. O Vereador Sebastião Miguel após ouvir o plenário solicita do senhor Presidente que seja feito um oficio a Viação Sertaneja encaminhando o oficio e o abaixo assinado da Associação dos Moradores de Ericeira. Ordem do Dia- Os Requerimentos de Nº</w:t>
      </w:r>
      <w:r w:rsidR="008D1DF7" w:rsidRPr="00EF3729">
        <w:rPr>
          <w:sz w:val="26"/>
          <w:szCs w:val="26"/>
        </w:rPr>
        <w:t xml:space="preserve"> </w:t>
      </w:r>
      <w:r w:rsidR="00F7275F" w:rsidRPr="00EF3729">
        <w:rPr>
          <w:sz w:val="26"/>
          <w:szCs w:val="26"/>
        </w:rPr>
        <w:t>080,</w:t>
      </w:r>
      <w:r w:rsidR="008D1DF7" w:rsidRPr="00EF3729">
        <w:rPr>
          <w:sz w:val="26"/>
          <w:szCs w:val="26"/>
        </w:rPr>
        <w:t xml:space="preserve"> </w:t>
      </w:r>
      <w:r w:rsidR="00F7275F" w:rsidRPr="00EF3729">
        <w:rPr>
          <w:sz w:val="26"/>
          <w:szCs w:val="26"/>
        </w:rPr>
        <w:t>081,</w:t>
      </w:r>
      <w:r w:rsidR="008D1DF7" w:rsidRPr="00EF3729">
        <w:rPr>
          <w:sz w:val="26"/>
          <w:szCs w:val="26"/>
        </w:rPr>
        <w:t xml:space="preserve"> </w:t>
      </w:r>
      <w:r w:rsidR="00F7275F" w:rsidRPr="00EF3729">
        <w:rPr>
          <w:sz w:val="26"/>
          <w:szCs w:val="26"/>
        </w:rPr>
        <w:t xml:space="preserve">082 e 083/94 que após discussão e votação foram aprovados por unanimidade. As Moções de Pêsames </w:t>
      </w:r>
      <w:r w:rsidR="00C431E0" w:rsidRPr="00EF3729">
        <w:rPr>
          <w:sz w:val="26"/>
          <w:szCs w:val="26"/>
        </w:rPr>
        <w:t xml:space="preserve">de Nº 009 e 011/94 </w:t>
      </w:r>
      <w:r w:rsidR="00F44CBD" w:rsidRPr="00EF3729">
        <w:rPr>
          <w:sz w:val="26"/>
          <w:szCs w:val="26"/>
        </w:rPr>
        <w:t xml:space="preserve">que após discussão e votação foram aprovados por unanimidade. Nada mais havendo a tratar o senhor Presidente encerrou a sessão, convocando o plenário para uma próxima reunião dia trinta e uma do corrente mês e ano. Do que apara constar lavrou-se a presente ata que se aceita será por todos assinada. </w:t>
      </w:r>
    </w:p>
    <w:sectPr w:rsidR="00AE50C0" w:rsidRPr="00EF3729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13A"/>
    <w:rsid w:val="0000082E"/>
    <w:rsid w:val="0002382E"/>
    <w:rsid w:val="0009513A"/>
    <w:rsid w:val="001B683D"/>
    <w:rsid w:val="00216341"/>
    <w:rsid w:val="002662CE"/>
    <w:rsid w:val="002E63D2"/>
    <w:rsid w:val="003062A7"/>
    <w:rsid w:val="00570F8C"/>
    <w:rsid w:val="005765EE"/>
    <w:rsid w:val="00627A80"/>
    <w:rsid w:val="006A602C"/>
    <w:rsid w:val="00732D35"/>
    <w:rsid w:val="00747CDC"/>
    <w:rsid w:val="00770244"/>
    <w:rsid w:val="008D1DF7"/>
    <w:rsid w:val="00984854"/>
    <w:rsid w:val="00993698"/>
    <w:rsid w:val="00A336F2"/>
    <w:rsid w:val="00A50C5E"/>
    <w:rsid w:val="00A5765B"/>
    <w:rsid w:val="00A77E8F"/>
    <w:rsid w:val="00AA2C3E"/>
    <w:rsid w:val="00C431E0"/>
    <w:rsid w:val="00E30572"/>
    <w:rsid w:val="00EF3729"/>
    <w:rsid w:val="00F44CBD"/>
    <w:rsid w:val="00F7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5F1A4"/>
  <w15:docId w15:val="{8402215A-DC2F-4C4F-854B-FE1ACB61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395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4</cp:revision>
  <dcterms:created xsi:type="dcterms:W3CDTF">2019-09-10T16:52:00Z</dcterms:created>
  <dcterms:modified xsi:type="dcterms:W3CDTF">2022-04-13T18:18:00Z</dcterms:modified>
</cp:coreProperties>
</file>