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4949F" w14:textId="77777777" w:rsidR="00AE50C0" w:rsidRPr="005C4216" w:rsidRDefault="00AB1B8A" w:rsidP="005C4216">
      <w:pPr>
        <w:spacing w:line="360" w:lineRule="auto"/>
        <w:rPr>
          <w:sz w:val="26"/>
          <w:szCs w:val="26"/>
        </w:rPr>
      </w:pPr>
      <w:r w:rsidRPr="005C4216">
        <w:rPr>
          <w:b/>
          <w:bCs/>
          <w:sz w:val="26"/>
          <w:szCs w:val="26"/>
        </w:rPr>
        <w:t xml:space="preserve">Ata da décima terceira reunião ordinária da terceira sessão do primeiro período legislativo da Câmara Municipal de Santana do Deserto, realizada aos vinte e três dias do mês de maio de mil novecentos e noventa e cinco, </w:t>
      </w:r>
      <w:proofErr w:type="gramStart"/>
      <w:r w:rsidRPr="005C4216">
        <w:rPr>
          <w:b/>
          <w:bCs/>
          <w:sz w:val="26"/>
          <w:szCs w:val="26"/>
        </w:rPr>
        <w:t>ás</w:t>
      </w:r>
      <w:proofErr w:type="gramEnd"/>
      <w:r w:rsidRPr="005C4216">
        <w:rPr>
          <w:b/>
          <w:bCs/>
          <w:sz w:val="26"/>
          <w:szCs w:val="26"/>
        </w:rPr>
        <w:t xml:space="preserve"> dezenove horas.</w:t>
      </w:r>
      <w:r w:rsidRPr="005C4216">
        <w:rPr>
          <w:sz w:val="26"/>
          <w:szCs w:val="26"/>
        </w:rPr>
        <w:t xml:space="preserve"> Presidente: </w:t>
      </w:r>
      <w:r w:rsidR="003C4146" w:rsidRPr="005C4216">
        <w:rPr>
          <w:sz w:val="26"/>
          <w:szCs w:val="26"/>
        </w:rPr>
        <w:t>Carlos Vicente, Vice-Presidente: Pedro Augusto Rodrigues, Secretário: Darci Itaboraí. Ausência Justificada do Vereador Geraldo Dias Seixas, através de atestado. Vereadores Presentes: Gilmar Monteiro Granzinolli, José Domingos Marques, Lúcio Neri dos Santos, Luiz Antonio Gaudereto Duarte, Pedro Paulo Schuchter, Sebastião Miguel e Walter Medeiros. Verificando a lista de presença de número regimental no plenário o senhor Presidente declarou aberta a sessão, solicitando do senhor Secretário que procedesse a leitura das correspondências Recebidas- Convite do Emater para participarmos da 1ª Festa do Peão Boiadeiro de Pequeri a realizar-se no dia 19 a 21 de maio do corrente ano. Oficio</w:t>
      </w:r>
      <w:r w:rsidR="009941BB" w:rsidRPr="005C4216">
        <w:rPr>
          <w:sz w:val="26"/>
          <w:szCs w:val="26"/>
        </w:rPr>
        <w:t xml:space="preserve"> Nº 001/95 do Sr. Sérgio Mauricio Fraga Granzinolli Chefe da Agência de Correios de Santana do Deserto agradecendo esta Casa Legislativa pela iniciativa de solicitar do senhor Prefeito a reforma do prédio onde funciona a Agência. Oficio da Sr. Consoelo Lopes de Souza, agradecendo esta Casa Legislativa pelas imediatas providências tomadas com relação a carta que enviei a última reunião. Oficio do Sr. Valtensir Klôh solicitando do senhor Presidente que </w:t>
      </w:r>
      <w:proofErr w:type="gramStart"/>
      <w:r w:rsidR="009941BB" w:rsidRPr="005C4216">
        <w:rPr>
          <w:sz w:val="26"/>
          <w:szCs w:val="26"/>
        </w:rPr>
        <w:t>se  digne</w:t>
      </w:r>
      <w:proofErr w:type="gramEnd"/>
      <w:r w:rsidR="009941BB" w:rsidRPr="005C4216">
        <w:rPr>
          <w:sz w:val="26"/>
          <w:szCs w:val="26"/>
        </w:rPr>
        <w:t xml:space="preserve"> a levar ao Senhor Prefeito esta minha reivindicação, que e a colocação de mais um poste entre os dois pontos (poste e divisa) a rua Minas Gerais S/Nº , localidade denominada Morro do Cruzeiro). Oficio do senhor Luiz Barbosa da Silva acusando o recebimento da cópia do requerimento e ao mesmo tempo pedindo que fosse concedido a ele cinco minutos para esclarecer ao plenário o seu ponto de vista. Apresentação do Requerimento Nº 027/95 de autoria do Vereador Gilmar Monteiro Granzinolli, requerendo do Executivo a abertura da estrada pelo antigo leito da via férrea que liga Santana a Sossego, no trecho de Silveira Lobo (antigo Pontilhão) a Sossego até a Antiga Fábrica de Ração de propriedade do Sr. Mauro Campos. Apresentação</w:t>
      </w:r>
      <w:r w:rsidR="005B7AC0" w:rsidRPr="005C4216">
        <w:rPr>
          <w:sz w:val="26"/>
          <w:szCs w:val="26"/>
        </w:rPr>
        <w:t xml:space="preserve"> das Resoluções Nº013/95 que “</w:t>
      </w:r>
      <w:r w:rsidR="009941BB" w:rsidRPr="005C4216">
        <w:rPr>
          <w:sz w:val="26"/>
          <w:szCs w:val="26"/>
        </w:rPr>
        <w:t>Atualiza os Subsídios e Verba de Representação da Presidente da Câmara e contém outras providências</w:t>
      </w:r>
      <w:r w:rsidR="005B7AC0" w:rsidRPr="005C4216">
        <w:rPr>
          <w:sz w:val="26"/>
          <w:szCs w:val="26"/>
        </w:rPr>
        <w:t>”</w:t>
      </w:r>
      <w:r w:rsidR="009941BB" w:rsidRPr="005C4216">
        <w:rPr>
          <w:sz w:val="26"/>
          <w:szCs w:val="26"/>
        </w:rPr>
        <w:t>. Ordem do Dia= Requerimento Nº027/95 que após discussão e votação foi aprovada por unanimidade</w:t>
      </w:r>
      <w:r w:rsidR="00B0016A" w:rsidRPr="005C4216">
        <w:rPr>
          <w:sz w:val="26"/>
          <w:szCs w:val="26"/>
        </w:rPr>
        <w:t xml:space="preserve">. As Resoluções de Nº 013 e 014/95 que após discussão e votação foram aprovadas por unanimidade. Palavra Livre= A participação do presidente e do Secretário ao encontro do dia 20 de maio do corrente ano em Cataguases denominado Desperta Zona da Mata. O senhor Presidente falou com referência a </w:t>
      </w:r>
      <w:r w:rsidR="00B0016A" w:rsidRPr="005C4216">
        <w:rPr>
          <w:sz w:val="26"/>
          <w:szCs w:val="26"/>
        </w:rPr>
        <w:lastRenderedPageBreak/>
        <w:t xml:space="preserve">Emenda a Lei Orgânica Municipal que deveria ocorrer após 5 anos de sua promulgação, o senhor presidente comunicou ao plenário que só após a reforma constitucional e que poderá ser revista a Lei </w:t>
      </w:r>
      <w:r w:rsidR="00201FB3" w:rsidRPr="005C4216">
        <w:rPr>
          <w:sz w:val="26"/>
          <w:szCs w:val="26"/>
        </w:rPr>
        <w:t xml:space="preserve">Orgânica Municipal. Nada mais havendo a tratar o senhor Presidente encerrou a sessão, convocando o plenário para a próxima reunião ordinária dia trinta de maio do corrente ano. Do que para constar lavrou-se a presente ata que se aceita será por todos assinada. </w:t>
      </w:r>
    </w:p>
    <w:sectPr w:rsidR="00AE50C0" w:rsidRPr="005C4216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1B8A"/>
    <w:rsid w:val="0000082E"/>
    <w:rsid w:val="0002382E"/>
    <w:rsid w:val="001B683D"/>
    <w:rsid w:val="00201FB3"/>
    <w:rsid w:val="00216341"/>
    <w:rsid w:val="002662CE"/>
    <w:rsid w:val="002755C9"/>
    <w:rsid w:val="003062A7"/>
    <w:rsid w:val="003C4146"/>
    <w:rsid w:val="00570F8C"/>
    <w:rsid w:val="005B7AC0"/>
    <w:rsid w:val="005C4216"/>
    <w:rsid w:val="00627A80"/>
    <w:rsid w:val="006A602C"/>
    <w:rsid w:val="00747CDC"/>
    <w:rsid w:val="00770244"/>
    <w:rsid w:val="00984854"/>
    <w:rsid w:val="00993698"/>
    <w:rsid w:val="009941BB"/>
    <w:rsid w:val="00A336F2"/>
    <w:rsid w:val="00A50C5E"/>
    <w:rsid w:val="00A5765B"/>
    <w:rsid w:val="00A77E8F"/>
    <w:rsid w:val="00AB1B8A"/>
    <w:rsid w:val="00B0016A"/>
    <w:rsid w:val="00E3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2D9BA"/>
  <w15:docId w15:val="{820A7E5C-2AC8-4EA2-AD9F-BD4927EF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485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4</cp:revision>
  <dcterms:created xsi:type="dcterms:W3CDTF">2019-10-01T16:56:00Z</dcterms:created>
  <dcterms:modified xsi:type="dcterms:W3CDTF">2022-04-13T18:37:00Z</dcterms:modified>
</cp:coreProperties>
</file>