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F0215" w14:textId="77777777" w:rsidR="00AE50C0" w:rsidRPr="00C67CAC" w:rsidRDefault="00544F0F" w:rsidP="00C67CAC">
      <w:pPr>
        <w:spacing w:line="360" w:lineRule="auto"/>
        <w:rPr>
          <w:sz w:val="26"/>
          <w:szCs w:val="26"/>
        </w:rPr>
      </w:pPr>
      <w:r w:rsidRPr="00C67CAC">
        <w:rPr>
          <w:b/>
          <w:bCs/>
          <w:sz w:val="26"/>
          <w:szCs w:val="26"/>
        </w:rPr>
        <w:t xml:space="preserve">Ata da décima quinta reunião ordinária da terceira sessão do primeiro período legislativo da Câmara Municipal de Santana do Deserto, realizada aos seis de junho de mil novecentos e noventa e cinco, </w:t>
      </w:r>
      <w:proofErr w:type="gramStart"/>
      <w:r w:rsidRPr="00C67CAC">
        <w:rPr>
          <w:b/>
          <w:bCs/>
          <w:sz w:val="26"/>
          <w:szCs w:val="26"/>
        </w:rPr>
        <w:t>ás</w:t>
      </w:r>
      <w:proofErr w:type="gramEnd"/>
      <w:r w:rsidRPr="00C67CAC">
        <w:rPr>
          <w:b/>
          <w:bCs/>
          <w:sz w:val="26"/>
          <w:szCs w:val="26"/>
        </w:rPr>
        <w:t xml:space="preserve"> dezenove horas.</w:t>
      </w:r>
      <w:r w:rsidRPr="00C67CAC">
        <w:rPr>
          <w:sz w:val="26"/>
          <w:szCs w:val="26"/>
        </w:rPr>
        <w:t xml:space="preserve"> </w:t>
      </w:r>
      <w:r w:rsidR="002A36C1" w:rsidRPr="00C67CAC">
        <w:rPr>
          <w:sz w:val="26"/>
          <w:szCs w:val="26"/>
        </w:rPr>
        <w:t>Presidente: Carlos Vicente, Vice-Presidente</w:t>
      </w:r>
      <w:r w:rsidR="000C09EB" w:rsidRPr="00C67CAC">
        <w:rPr>
          <w:sz w:val="26"/>
          <w:szCs w:val="26"/>
        </w:rPr>
        <w:t xml:space="preserve">: Pedro Augusto Rodrigues, Secretário: Darci Itaboraí. Vereadores Presentes: Geraldo Dias Seixas, Gilmar Monteiro Granzinolli, José Domingos Marques, Lúcio Neri dos Santos, Luiz Antonio Gaudereto Duarte, Pedro Paulo Schuchter, Sebastião Miguel e Walter Medeiros. Verificando na lista de presença de número regimental no plenário o senhor Presidente declarou aberta a sessão, solicitando o senhor secretário que procedesse a leitura das correspondências recebidas. Expediente. Aviso </w:t>
      </w:r>
      <w:r w:rsidR="003333B8" w:rsidRPr="00C67CAC">
        <w:rPr>
          <w:sz w:val="26"/>
          <w:szCs w:val="26"/>
        </w:rPr>
        <w:t>Circular do Ministro de Estado da Presidência e Assistência Social Reinhold Stephanes encaminhando cópias das Exposições de Motivos e dos Projetos de Lei de reformas das Leis de Custe</w:t>
      </w:r>
      <w:r w:rsidR="008F4638" w:rsidRPr="00C67CAC">
        <w:rPr>
          <w:sz w:val="26"/>
          <w:szCs w:val="26"/>
        </w:rPr>
        <w:t>io e de Benefícios e de Emendas</w:t>
      </w:r>
      <w:r w:rsidR="003333B8" w:rsidRPr="00C67CAC">
        <w:rPr>
          <w:sz w:val="26"/>
          <w:szCs w:val="26"/>
        </w:rPr>
        <w:t xml:space="preserve"> á Constituição Mineira de Municípios Márcio Kangussu para participarmos do XII Congresso Mineiro de Municípios a se realizar nos dias 20 a 22 de junho de 1995. Oficio do Deputado Federal Aécio Neves Cunha informando sobre o Projeto de Lei nº 3 de 1995, das diretrizes para a elaboração da Lei Orçamentária da União para o exercício de 1996. Oficio do Presidente da AVECAM Laudelino encaminhando Relatório da TV Encontro Regional da Zona da Mata. Oficio do Presidente da Câmara de Contagem José Carlos Juca</w:t>
      </w:r>
      <w:r w:rsidR="006D6C2D" w:rsidRPr="00C67CAC">
        <w:rPr>
          <w:sz w:val="26"/>
          <w:szCs w:val="26"/>
        </w:rPr>
        <w:t xml:space="preserve"> Camargo encaminhando Moção nº 130/95 sobre as propostas que estabelecem </w:t>
      </w:r>
      <w:proofErr w:type="gramStart"/>
      <w:r w:rsidR="006D6C2D" w:rsidRPr="00C67CAC">
        <w:rPr>
          <w:sz w:val="26"/>
          <w:szCs w:val="26"/>
        </w:rPr>
        <w:t>mandato- tampão</w:t>
      </w:r>
      <w:proofErr w:type="gramEnd"/>
      <w:r w:rsidR="006D6C2D" w:rsidRPr="00C67CAC">
        <w:rPr>
          <w:sz w:val="26"/>
          <w:szCs w:val="26"/>
        </w:rPr>
        <w:t xml:space="preserve"> para Prefeitos e Vereadores para o pleito de 1996. Oficio do Presidente da Câmara de Juiz de Fora, João de Deus encaminhando prospectos, que objetiva o Despertar da Zona da Mata. Reapresentação dos Pareceres Favoráveis de Nº 009 e 010/95 das Comissões de Legislação,</w:t>
      </w:r>
      <w:r w:rsidR="008F4638" w:rsidRPr="00C67CAC">
        <w:rPr>
          <w:sz w:val="26"/>
          <w:szCs w:val="26"/>
        </w:rPr>
        <w:t xml:space="preserve"> </w:t>
      </w:r>
      <w:r w:rsidR="006D6C2D" w:rsidRPr="00C67CAC">
        <w:rPr>
          <w:sz w:val="26"/>
          <w:szCs w:val="26"/>
        </w:rPr>
        <w:t xml:space="preserve">Justiça e Redação e de </w:t>
      </w:r>
      <w:r w:rsidR="002B53BE" w:rsidRPr="00C67CAC">
        <w:rPr>
          <w:sz w:val="26"/>
          <w:szCs w:val="26"/>
        </w:rPr>
        <w:t>Finanças e Orçamento ao</w:t>
      </w:r>
      <w:r w:rsidR="008F4638" w:rsidRPr="00C67CAC">
        <w:rPr>
          <w:sz w:val="26"/>
          <w:szCs w:val="26"/>
        </w:rPr>
        <w:t xml:space="preserve"> Projeto de Lei Nº 09/95 que “</w:t>
      </w:r>
      <w:r w:rsidR="002B53BE" w:rsidRPr="00C67CAC">
        <w:rPr>
          <w:sz w:val="26"/>
          <w:szCs w:val="26"/>
        </w:rPr>
        <w:t xml:space="preserve">Cria o jornal </w:t>
      </w:r>
      <w:r w:rsidR="008F4638" w:rsidRPr="00C67CAC">
        <w:rPr>
          <w:sz w:val="26"/>
          <w:szCs w:val="26"/>
        </w:rPr>
        <w:t>Tribuna de Santana, Orgão Oficial do Município”</w:t>
      </w:r>
      <w:r w:rsidR="002B53BE" w:rsidRPr="00C67CAC">
        <w:rPr>
          <w:sz w:val="26"/>
          <w:szCs w:val="26"/>
        </w:rPr>
        <w:t>. Apresentação dos Pareceres Favoráveis Nº 011 e 012/95 das Comissões de Legislação,</w:t>
      </w:r>
      <w:r w:rsidR="008F4638" w:rsidRPr="00C67CAC">
        <w:rPr>
          <w:sz w:val="26"/>
          <w:szCs w:val="26"/>
        </w:rPr>
        <w:t xml:space="preserve"> </w:t>
      </w:r>
      <w:r w:rsidR="002B53BE" w:rsidRPr="00C67CAC">
        <w:rPr>
          <w:sz w:val="26"/>
          <w:szCs w:val="26"/>
        </w:rPr>
        <w:t>Justiça,</w:t>
      </w:r>
      <w:r w:rsidR="008F4638" w:rsidRPr="00C67CAC">
        <w:rPr>
          <w:sz w:val="26"/>
          <w:szCs w:val="26"/>
        </w:rPr>
        <w:t xml:space="preserve"> </w:t>
      </w:r>
      <w:r w:rsidR="002B53BE" w:rsidRPr="00C67CAC">
        <w:rPr>
          <w:sz w:val="26"/>
          <w:szCs w:val="26"/>
        </w:rPr>
        <w:t>Redação e Finanças e Orçamento ao</w:t>
      </w:r>
      <w:r w:rsidR="008F4638" w:rsidRPr="00C67CAC">
        <w:rPr>
          <w:sz w:val="26"/>
          <w:szCs w:val="26"/>
        </w:rPr>
        <w:t xml:space="preserve"> Projeto de Lei Nº 10/95 que “</w:t>
      </w:r>
      <w:r w:rsidR="002B53BE" w:rsidRPr="00C67CAC">
        <w:rPr>
          <w:sz w:val="26"/>
          <w:szCs w:val="26"/>
        </w:rPr>
        <w:t>Autoriza o Poder Executivo Municipal a Alienar Veículo da Municipalid</w:t>
      </w:r>
      <w:r w:rsidR="008F4638" w:rsidRPr="00C67CAC">
        <w:rPr>
          <w:sz w:val="26"/>
          <w:szCs w:val="26"/>
        </w:rPr>
        <w:t>ade e contém outras providências”</w:t>
      </w:r>
      <w:r w:rsidR="002B53BE" w:rsidRPr="00C67CAC">
        <w:rPr>
          <w:sz w:val="26"/>
          <w:szCs w:val="26"/>
        </w:rPr>
        <w:t>. Requerimento Nº031/95 de autoria do Vereador Sebastião Miguel solicitando do Executivo uma reforma na Quadra Poliesportiva de Ericeira. Ordem do Dia= Os Pareceres Favoráveis das Comissões de Nº 009,</w:t>
      </w:r>
      <w:r w:rsidR="008F4638" w:rsidRPr="00C67CAC">
        <w:rPr>
          <w:sz w:val="26"/>
          <w:szCs w:val="26"/>
        </w:rPr>
        <w:t xml:space="preserve"> </w:t>
      </w:r>
      <w:r w:rsidR="002B53BE" w:rsidRPr="00C67CAC">
        <w:rPr>
          <w:sz w:val="26"/>
          <w:szCs w:val="26"/>
        </w:rPr>
        <w:t>010,</w:t>
      </w:r>
      <w:r w:rsidR="008F4638" w:rsidRPr="00C67CAC">
        <w:rPr>
          <w:sz w:val="26"/>
          <w:szCs w:val="26"/>
        </w:rPr>
        <w:t xml:space="preserve"> </w:t>
      </w:r>
      <w:r w:rsidR="002B53BE" w:rsidRPr="00C67CAC">
        <w:rPr>
          <w:sz w:val="26"/>
          <w:szCs w:val="26"/>
        </w:rPr>
        <w:t xml:space="preserve">011 e 012/95 que após discussão e votação foram aprovados por unanimidade. Colocados em primeira fase de votação os Projetos de Leis Nº 09 e 10/95 que após discussão e votação foram aprovados por unanimidade. Colocado em segunda fase </w:t>
      </w:r>
      <w:r w:rsidR="002B53BE" w:rsidRPr="00C67CAC">
        <w:rPr>
          <w:sz w:val="26"/>
          <w:szCs w:val="26"/>
        </w:rPr>
        <w:lastRenderedPageBreak/>
        <w:t>de votação o</w:t>
      </w:r>
      <w:r w:rsidR="008F4638" w:rsidRPr="00C67CAC">
        <w:rPr>
          <w:sz w:val="26"/>
          <w:szCs w:val="26"/>
        </w:rPr>
        <w:t xml:space="preserve"> projeto de Lei Nº 58/94 que “</w:t>
      </w:r>
      <w:r w:rsidR="002B53BE" w:rsidRPr="00C67CAC">
        <w:rPr>
          <w:sz w:val="26"/>
          <w:szCs w:val="26"/>
        </w:rPr>
        <w:t>Autoriza o Poder Executivo Municipal a aprovar o loteamento feito pela ERICEIRA Empreendimentos Imobiliário</w:t>
      </w:r>
      <w:r w:rsidR="008F4638" w:rsidRPr="00C67CAC">
        <w:rPr>
          <w:sz w:val="26"/>
          <w:szCs w:val="26"/>
        </w:rPr>
        <w:t>s, e contém outras providências”</w:t>
      </w:r>
      <w:r w:rsidR="00384728" w:rsidRPr="00C67CAC">
        <w:rPr>
          <w:sz w:val="26"/>
          <w:szCs w:val="26"/>
        </w:rPr>
        <w:t>. Que após discussão e votação foi aprovado por unanimidade. Palavra Livre= O senhor Presidente pediu que constasse em ata contrato aquisição com a Telemig do telefone prefixo 032 275 11 55 que a</w:t>
      </w:r>
      <w:r w:rsidR="00254A59" w:rsidRPr="00C67CAC">
        <w:rPr>
          <w:sz w:val="26"/>
          <w:szCs w:val="26"/>
        </w:rPr>
        <w:t xml:space="preserve"> </w:t>
      </w:r>
      <w:r w:rsidR="00384728" w:rsidRPr="00C67CAC">
        <w:rPr>
          <w:sz w:val="26"/>
          <w:szCs w:val="26"/>
        </w:rPr>
        <w:t xml:space="preserve">partir do dia 13 de junho </w:t>
      </w:r>
      <w:r w:rsidR="00254A59" w:rsidRPr="00C67CAC">
        <w:rPr>
          <w:sz w:val="26"/>
          <w:szCs w:val="26"/>
        </w:rPr>
        <w:t>prazo</w:t>
      </w:r>
      <w:r w:rsidR="00384728" w:rsidRPr="00C67CAC">
        <w:rPr>
          <w:sz w:val="26"/>
          <w:szCs w:val="26"/>
        </w:rPr>
        <w:t xml:space="preserve"> final para o pagamento </w:t>
      </w:r>
      <w:r w:rsidR="00254A59" w:rsidRPr="00C67CAC">
        <w:rPr>
          <w:sz w:val="26"/>
          <w:szCs w:val="26"/>
        </w:rPr>
        <w:t xml:space="preserve">ficara incorporado as patrimônio da Câmara Municipal e que apesar de ter dotação orçamentária houve a aprovação do plenário tal aquisição. Nada mais havendo a tratar o senhor Presidente encerrou a sessão, solicitando dos senhores Edis que permaneçam no recinto para uma reunião extraordinária. Do que para constar lavrou-se a presente ata que se aceita será por todos assinada. </w:t>
      </w:r>
    </w:p>
    <w:sectPr w:rsidR="00AE50C0" w:rsidRPr="00C67CA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F0F"/>
    <w:rsid w:val="0000082E"/>
    <w:rsid w:val="0002382E"/>
    <w:rsid w:val="000C09EB"/>
    <w:rsid w:val="001B683D"/>
    <w:rsid w:val="00216341"/>
    <w:rsid w:val="00254A59"/>
    <w:rsid w:val="002662CE"/>
    <w:rsid w:val="002A36C1"/>
    <w:rsid w:val="002B53BE"/>
    <w:rsid w:val="003062A7"/>
    <w:rsid w:val="003333B8"/>
    <w:rsid w:val="00384728"/>
    <w:rsid w:val="00544F0F"/>
    <w:rsid w:val="00570F8C"/>
    <w:rsid w:val="00627A80"/>
    <w:rsid w:val="006A602C"/>
    <w:rsid w:val="006D6C2D"/>
    <w:rsid w:val="00747CDC"/>
    <w:rsid w:val="00770244"/>
    <w:rsid w:val="00782D5E"/>
    <w:rsid w:val="008F4638"/>
    <w:rsid w:val="00984854"/>
    <w:rsid w:val="00993698"/>
    <w:rsid w:val="00994FD2"/>
    <w:rsid w:val="00A336F2"/>
    <w:rsid w:val="00A50C5E"/>
    <w:rsid w:val="00A5765B"/>
    <w:rsid w:val="00A77E8F"/>
    <w:rsid w:val="00C67CAC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EFD9"/>
  <w15:docId w15:val="{DEF349D8-4A1B-40AA-A282-4D5B9F8C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2019-10-01T19:18:00Z</dcterms:created>
  <dcterms:modified xsi:type="dcterms:W3CDTF">2022-04-13T18:38:00Z</dcterms:modified>
</cp:coreProperties>
</file>