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5A30B" w14:textId="77777777" w:rsidR="005712DA" w:rsidRPr="004C4511" w:rsidRDefault="00B16354" w:rsidP="004C451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511">
        <w:rPr>
          <w:rFonts w:ascii="Times New Roman" w:hAnsi="Times New Roman" w:cs="Times New Roman"/>
          <w:b/>
          <w:bCs/>
          <w:sz w:val="26"/>
          <w:szCs w:val="26"/>
        </w:rPr>
        <w:t>Ata da primeira reunião extraordinária da primeira sessão do primeiro período Legislativo da Câmara Municipal de Santana do Deserto, realizada aos seis dias do mês de Janeiro de mil novecentos e noventa e sete, ás dezenove horas.</w:t>
      </w:r>
      <w:r w:rsidRPr="004C4511">
        <w:rPr>
          <w:rFonts w:ascii="Times New Roman" w:hAnsi="Times New Roman" w:cs="Times New Roman"/>
          <w:sz w:val="26"/>
          <w:szCs w:val="26"/>
        </w:rPr>
        <w:t xml:space="preserve"> Presidente: Luiz Carlos Florentino de Souza, Vice-Presidente: José Domingos Marques, Secretária: Ângela Maria Ribeiro de Souza. Vereadores Presentes: Ademar Ferreira da Costa, Carlos Henrique de Carvalho, Cosme Ribeiro da Silva, Eduardo Pedroso Páscoa, Geraldo Dias Seixas, Gilmar Monteiro Granzinolli e Valdesir Santos Botelho. Vereador ausente: Rita de Cássia Oliveira Lobato (ausência justi</w:t>
      </w:r>
      <w:r w:rsidR="003C3C10" w:rsidRPr="004C4511">
        <w:rPr>
          <w:rFonts w:ascii="Times New Roman" w:hAnsi="Times New Roman" w:cs="Times New Roman"/>
          <w:sz w:val="26"/>
          <w:szCs w:val="26"/>
        </w:rPr>
        <w:t xml:space="preserve">ficada). Verificando na lista de presença de número regimental no Plenário o Senhor Presidente declarou aberta a Sessão solicitando o Senhor Secretário que procedesse a leitura do Termo de Posse assinada pelo Prefeito, Vice-Prefeito e Vereadores eleitos, para a Solenidade de Posse, no Município de Simão Pereira a realizar-se no dia 1º de Janeiro de 1997, Convite dos Poderes Executivo e Legislativo do município de Belmiro Braga para a Solenidade de Posse dos Agentes políticos do quadriênio 1997/2000, Telegrama do Governador Eduardo Azevedo cumprimentando aos senhores Vereadores pela Posse, e transmitindo mensagem de fé nos destinos do nosso Estado, leitura do Ofício PMSD/005/1997 do Prefeito Municipal solicitando a compreensão dos Vereadores na votação e aprovação do Projeto 01/97, e a leitura do Projeto de Lei Nº 01/97 “Autoriza o Executivo a efetivar contratação por tempo determinado, na forma do artigo 37, IX, Constituição Federal e contém outras providências”. As lideranças partidárias comunicaram </w:t>
      </w:r>
      <w:r w:rsidR="003A5983" w:rsidRPr="004C4511">
        <w:rPr>
          <w:rFonts w:ascii="Times New Roman" w:hAnsi="Times New Roman" w:cs="Times New Roman"/>
          <w:sz w:val="26"/>
          <w:szCs w:val="26"/>
        </w:rPr>
        <w:t>a mesa oficialmente os líderes das bancadas assim constituída: PPB Vereador Geraldo Dias Seixas, PFL Ribéno da Silva. Em seguida o Senhor Presidente indicou os nomes para se formarem as Comissões Permanentes da Casa, após o estudo das indicações as comissões foram assim formadas: Comissão de Legislação, Justiça e Redação Gilmar Monteiro Granzinolli PFL, Rita de Cássia Oliveira Lobato PSDB, Carlos Henrique de Carvalho PPB. Suplentes: Cosme Ribeiro da Silva PSDB e Eduardo Pedroso Páscoa PFL. Comissões de Finanças e Orçamento: Valdesir Santos Botelho PPB, Gilmar Monteiro Granzinolli PFL, Rita de Cássia Oliveira Lobato PSDB. Suplentes:</w:t>
      </w:r>
      <w:r w:rsidR="006C4434" w:rsidRPr="004C4511">
        <w:rPr>
          <w:rFonts w:ascii="Times New Roman" w:hAnsi="Times New Roman" w:cs="Times New Roman"/>
          <w:sz w:val="26"/>
          <w:szCs w:val="26"/>
        </w:rPr>
        <w:t xml:space="preserve"> Ângela Maria Ribeiro de Souza PSDB e Ademar Ferreira da </w:t>
      </w:r>
      <w:r w:rsidR="006C4434" w:rsidRPr="004C4511">
        <w:rPr>
          <w:rFonts w:ascii="Times New Roman" w:hAnsi="Times New Roman" w:cs="Times New Roman"/>
          <w:sz w:val="26"/>
          <w:szCs w:val="26"/>
        </w:rPr>
        <w:lastRenderedPageBreak/>
        <w:t xml:space="preserve">Costa PPB. Comissão de Obras e Serviços Públicos: Cosme Ribeiro da Silva PSDB, José Domingos Marques PSDB, Geraldo Dias Seixas PPB. Suplentes: Ângela Maria Ribeiro de Souza PSDB E Valdesir Santos Botelho PPB. Comissão de Saúde, Educação, Assistência: José Domingos Marques PSDB, Ademar Ferreira da Costa PPB, Ângela Maria Ribeiro de Souza PSDB. Suplentes: Rita de Cássia Oliveira Lobato PSDB e Geraldo Dias Seixas PPB. Após o Sr. Presidente indagou-se alguém gostaria de comentar sobre o Projeto. O Nobre Vereador  Gilmar falou que conforme o artigo 37 inciso IX da Constituição Federal o Presidente poderia contratar até sem Autorização da Câmara, mas que nós Vereadores iriamos dar nosso parecer o mais rápido possível para não prejudicar o bom funcionamento da Máquina Administrativa. Nada mais havendo a tratar, o Sr. Presidente encerrou a Sessão Convocando o Plenário para a próxima reunião extraordinária dia nove de janeiro próximo. Do que para constar lavrou-se a presnete ata que se aceita será por todos assinada.  </w:t>
      </w:r>
    </w:p>
    <w:sectPr w:rsidR="005712DA" w:rsidRPr="004C4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D11"/>
    <w:rsid w:val="00025D11"/>
    <w:rsid w:val="003A5983"/>
    <w:rsid w:val="003C3C10"/>
    <w:rsid w:val="004C4511"/>
    <w:rsid w:val="005712DA"/>
    <w:rsid w:val="006C4434"/>
    <w:rsid w:val="00B16354"/>
    <w:rsid w:val="00D3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F932"/>
  <w15:docId w15:val="{3C400498-E9CE-4BFD-B402-94D746F1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2020-06-12T17:53:00Z</dcterms:created>
  <dcterms:modified xsi:type="dcterms:W3CDTF">2022-04-13T18:55:00Z</dcterms:modified>
</cp:coreProperties>
</file>