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C0F6E" w14:textId="77777777" w:rsidR="00AE50C0" w:rsidRPr="00FD10D5" w:rsidRDefault="008916A9" w:rsidP="00FD10D5">
      <w:pPr>
        <w:spacing w:line="360" w:lineRule="auto"/>
        <w:rPr>
          <w:sz w:val="26"/>
          <w:szCs w:val="26"/>
        </w:rPr>
      </w:pPr>
      <w:r w:rsidRPr="00FD10D5">
        <w:rPr>
          <w:sz w:val="26"/>
          <w:szCs w:val="26"/>
        </w:rPr>
        <w:t xml:space="preserve"> </w:t>
      </w:r>
      <w:r w:rsidR="001A5DE9" w:rsidRPr="00FD10D5">
        <w:rPr>
          <w:b/>
          <w:bCs/>
          <w:sz w:val="26"/>
          <w:szCs w:val="26"/>
        </w:rPr>
        <w:t>A</w:t>
      </w:r>
      <w:r w:rsidRPr="00FD10D5">
        <w:rPr>
          <w:b/>
          <w:bCs/>
          <w:sz w:val="26"/>
          <w:szCs w:val="26"/>
        </w:rPr>
        <w:t>ta da 14 reunião Ordinária da 1ª</w:t>
      </w:r>
      <w:r w:rsidR="001A5DE9" w:rsidRPr="00FD10D5">
        <w:rPr>
          <w:b/>
          <w:bCs/>
          <w:sz w:val="26"/>
          <w:szCs w:val="26"/>
        </w:rPr>
        <w:t xml:space="preserve"> sessão do 1º período Legislativo da Câmara Municipal de Santana do Deserto, realizada aos vinte e quatro dias do mês de junho às 19:00 horas.</w:t>
      </w:r>
      <w:r w:rsidR="001A5DE9" w:rsidRPr="00FD10D5">
        <w:rPr>
          <w:sz w:val="26"/>
          <w:szCs w:val="26"/>
        </w:rPr>
        <w:t xml:space="preserve"> Presidente: Luiz Carlos Florentino de Souza</w:t>
      </w:r>
      <w:r w:rsidRPr="00FD10D5">
        <w:rPr>
          <w:sz w:val="26"/>
          <w:szCs w:val="26"/>
        </w:rPr>
        <w:t>;</w:t>
      </w:r>
      <w:r w:rsidR="00702D30" w:rsidRPr="00FD10D5">
        <w:rPr>
          <w:sz w:val="26"/>
          <w:szCs w:val="26"/>
        </w:rPr>
        <w:t xml:space="preserve"> Vice-Pr</w:t>
      </w:r>
      <w:r w:rsidRPr="00FD10D5">
        <w:rPr>
          <w:sz w:val="26"/>
          <w:szCs w:val="26"/>
        </w:rPr>
        <w:t>esidente: José Domingos Marques;</w:t>
      </w:r>
      <w:r w:rsidR="00702D30" w:rsidRPr="00FD10D5">
        <w:rPr>
          <w:sz w:val="26"/>
          <w:szCs w:val="26"/>
        </w:rPr>
        <w:t xml:space="preserve"> Secretária: Ângela Mari</w:t>
      </w:r>
      <w:r w:rsidRPr="00FD10D5">
        <w:rPr>
          <w:sz w:val="26"/>
          <w:szCs w:val="26"/>
        </w:rPr>
        <w:t>a Ribeiro de Souza. Vereadores p</w:t>
      </w:r>
      <w:r w:rsidR="00702D30" w:rsidRPr="00FD10D5">
        <w:rPr>
          <w:sz w:val="26"/>
          <w:szCs w:val="26"/>
        </w:rPr>
        <w:t xml:space="preserve">resentes: Gilmar Monteiro Granzinolli, Eduardo P. Páscoa, Cosme R. da Silva, Ademar F. da Costa, Rita de Cássia O. Lobato, Geraldo Dias Seixas, Valdesir Santos Botelho, Carlos H. de Carvalho. Verificada a lista de presença o Sr. Presidente declarou </w:t>
      </w:r>
      <w:r w:rsidRPr="00FD10D5">
        <w:rPr>
          <w:sz w:val="26"/>
          <w:szCs w:val="26"/>
        </w:rPr>
        <w:t>aberta a sessão, solicitando a s</w:t>
      </w:r>
      <w:r w:rsidR="00702D30" w:rsidRPr="00FD10D5">
        <w:rPr>
          <w:sz w:val="26"/>
          <w:szCs w:val="26"/>
        </w:rPr>
        <w:t>ra. Secretária que procedesse a leitura da ata da sessão anterior e correspondênci</w:t>
      </w:r>
      <w:r w:rsidRPr="00FD10D5">
        <w:rPr>
          <w:sz w:val="26"/>
          <w:szCs w:val="26"/>
        </w:rPr>
        <w:t>as da semana. Após leitura a ata</w:t>
      </w:r>
      <w:r w:rsidR="00702D30" w:rsidRPr="00FD10D5">
        <w:rPr>
          <w:sz w:val="26"/>
          <w:szCs w:val="26"/>
        </w:rPr>
        <w:t xml:space="preserve"> foi colocada em discussão e posteriormente em votação, sendo aprovada por todos. Ordem do Dia: </w:t>
      </w:r>
      <w:r w:rsidR="00702D30" w:rsidRPr="00FD10D5">
        <w:rPr>
          <w:sz w:val="26"/>
          <w:szCs w:val="26"/>
          <w:u w:val="single"/>
        </w:rPr>
        <w:t>Pedido de Informação Nº 004/97</w:t>
      </w:r>
      <w:r w:rsidRPr="00FD10D5">
        <w:rPr>
          <w:sz w:val="26"/>
          <w:szCs w:val="26"/>
        </w:rPr>
        <w:t xml:space="preserve"> de autoria dos v</w:t>
      </w:r>
      <w:r w:rsidR="00702D30" w:rsidRPr="00FD10D5">
        <w:rPr>
          <w:sz w:val="26"/>
          <w:szCs w:val="26"/>
        </w:rPr>
        <w:t xml:space="preserve">ereadores José D. Marques, Eduardo P. Páscoa, Cosme R. da Silva, Gilmar M. Granzinolli, Luiz Carlos Florentino de Souza, Ângela Maria Ribeiro de Souza, Rita de Cássia O. Lobato </w:t>
      </w:r>
      <w:r w:rsidR="000B1509" w:rsidRPr="00FD10D5">
        <w:rPr>
          <w:sz w:val="26"/>
          <w:szCs w:val="26"/>
        </w:rPr>
        <w:t>que solicita ao Executivo respostas referentes aos pagamentos em atraso, tais como os</w:t>
      </w:r>
      <w:r w:rsidRPr="00FD10D5">
        <w:rPr>
          <w:sz w:val="26"/>
          <w:szCs w:val="26"/>
        </w:rPr>
        <w:t xml:space="preserve"> serviços</w:t>
      </w:r>
      <w:r w:rsidR="000B1509" w:rsidRPr="00FD10D5">
        <w:rPr>
          <w:sz w:val="26"/>
          <w:szCs w:val="26"/>
        </w:rPr>
        <w:t xml:space="preserve"> transportes de alunos municipais (Transportadora 4 P s), Clínica Levy Gasparian (Conveniada), Drogaria Chimelli e Luz, serviços que não receberam ou falta parte do pagamento, e na área de educação, solicita saber como anda os estoques e a distribuição da merenda escolar muni</w:t>
      </w:r>
      <w:r w:rsidR="00DA3054" w:rsidRPr="00FD10D5">
        <w:rPr>
          <w:sz w:val="26"/>
          <w:szCs w:val="26"/>
        </w:rPr>
        <w:t xml:space="preserve">cipal, solicitando documentação comprobatória de que não houve falha no sistema de distribuição. </w:t>
      </w:r>
      <w:r w:rsidR="00DA3054" w:rsidRPr="00FD10D5">
        <w:rPr>
          <w:sz w:val="26"/>
          <w:szCs w:val="26"/>
          <w:u w:val="single"/>
        </w:rPr>
        <w:t>Requerimento 095/97</w:t>
      </w:r>
      <w:r w:rsidRPr="00FD10D5">
        <w:rPr>
          <w:sz w:val="26"/>
          <w:szCs w:val="26"/>
        </w:rPr>
        <w:t xml:space="preserve"> a</w:t>
      </w:r>
      <w:r w:rsidR="00DA3054" w:rsidRPr="00FD10D5">
        <w:rPr>
          <w:sz w:val="26"/>
          <w:szCs w:val="26"/>
        </w:rPr>
        <w:t xml:space="preserve">utor José Domingos Marques que solicita ao executivo que construa 03 quebra-molas na Av. Último de Carvalho, pois o excesso de velocidade na referida rua é algo que precisa se contido. Sala das sessões, 24 de junho de 1997. Aprovado por todos. </w:t>
      </w:r>
      <w:r w:rsidR="00DA3054" w:rsidRPr="00FD10D5">
        <w:rPr>
          <w:sz w:val="26"/>
          <w:szCs w:val="26"/>
          <w:u w:val="single"/>
        </w:rPr>
        <w:t>Requerimento 096/97</w:t>
      </w:r>
      <w:r w:rsidRPr="00FD10D5">
        <w:rPr>
          <w:sz w:val="26"/>
          <w:szCs w:val="26"/>
        </w:rPr>
        <w:t xml:space="preserve"> a</w:t>
      </w:r>
      <w:r w:rsidR="00DA3054" w:rsidRPr="00FD10D5">
        <w:rPr>
          <w:sz w:val="26"/>
          <w:szCs w:val="26"/>
        </w:rPr>
        <w:t xml:space="preserve">utor José D. Marques que solicita ao executivo que se de continuidade nos trabalhos </w:t>
      </w:r>
      <w:r w:rsidR="00381035" w:rsidRPr="00FD10D5">
        <w:rPr>
          <w:sz w:val="26"/>
          <w:szCs w:val="26"/>
        </w:rPr>
        <w:t xml:space="preserve">inerentes a instalação de energia elétrica pública na Av. Último de Carvalho. A solicitação se justifica devido ao fato de que o posteamento só foi colocado até a metade da rua e ainda por cima não foi ligado até a presente data; Sala das sessões, 24 de junho de 1997 - Aprovado por todos. </w:t>
      </w:r>
      <w:r w:rsidR="00381035" w:rsidRPr="00FD10D5">
        <w:rPr>
          <w:sz w:val="26"/>
          <w:szCs w:val="26"/>
          <w:u w:val="single"/>
        </w:rPr>
        <w:t>Requerimento 097/97</w:t>
      </w:r>
      <w:r w:rsidR="00381035" w:rsidRPr="00FD10D5">
        <w:rPr>
          <w:sz w:val="26"/>
          <w:szCs w:val="26"/>
        </w:rPr>
        <w:t xml:space="preserve"> Autoria dos vereadores José D. Marques e Cosme Ribeiro da Silva que solicita urgentes reparos no ônibus que transporta passageiros no município, mais popularmente conhecido como vermelhinho</w:t>
      </w:r>
      <w:r w:rsidR="00742F7D" w:rsidRPr="00FD10D5">
        <w:rPr>
          <w:sz w:val="26"/>
          <w:szCs w:val="26"/>
        </w:rPr>
        <w:t xml:space="preserve">, o requerimento se justifica devido estar comprometendo a segurança das pessoas que utilizam o meio de transporte para se locomoverem. Os reparos são muitos diz o requerimento, como vidros, lataria, freios, itens que são normas de segurança dentro do transporte coletivo de qualquer cidade. Aprovado por todos. </w:t>
      </w:r>
      <w:r w:rsidR="00742F7D" w:rsidRPr="00FD10D5">
        <w:rPr>
          <w:sz w:val="26"/>
          <w:szCs w:val="26"/>
          <w:u w:val="single"/>
        </w:rPr>
        <w:lastRenderedPageBreak/>
        <w:t>Requerimento nº 098/97</w:t>
      </w:r>
      <w:r w:rsidR="00492418" w:rsidRPr="00FD10D5">
        <w:rPr>
          <w:sz w:val="26"/>
          <w:szCs w:val="26"/>
        </w:rPr>
        <w:t xml:space="preserve"> a</w:t>
      </w:r>
      <w:r w:rsidR="00742F7D" w:rsidRPr="00FD10D5">
        <w:rPr>
          <w:sz w:val="26"/>
          <w:szCs w:val="26"/>
        </w:rPr>
        <w:t xml:space="preserve">utor Luiz Carlos F. de Souza que solicita ao executivo que seja dado tratamento de igualdade </w:t>
      </w:r>
      <w:r w:rsidR="008B4F0A" w:rsidRPr="00FD10D5">
        <w:rPr>
          <w:sz w:val="26"/>
          <w:szCs w:val="26"/>
        </w:rPr>
        <w:t xml:space="preserve">na questão da reserva dos comerciantes da </w:t>
      </w:r>
      <w:r w:rsidR="00CD6C18" w:rsidRPr="00FD10D5">
        <w:rPr>
          <w:sz w:val="26"/>
          <w:szCs w:val="26"/>
        </w:rPr>
        <w:t xml:space="preserve">orla da praça Mauro Roquete Pinto, que só alguns foram convidados a se portar na orla, enquanto outros não sabem nada. Aprovado por todos. Em tempo, vale registrar que fora recebido nesta data as contas da administração atual do período de </w:t>
      </w:r>
      <w:r w:rsidR="00492418" w:rsidRPr="00FD10D5">
        <w:rPr>
          <w:sz w:val="26"/>
          <w:szCs w:val="26"/>
        </w:rPr>
        <w:t>jan./</w:t>
      </w:r>
      <w:r w:rsidR="00CD6C18" w:rsidRPr="00FD10D5">
        <w:rPr>
          <w:sz w:val="26"/>
          <w:szCs w:val="26"/>
        </w:rPr>
        <w:t xml:space="preserve">97 </w:t>
      </w:r>
      <w:r w:rsidR="00492418" w:rsidRPr="00FD10D5">
        <w:rPr>
          <w:sz w:val="26"/>
          <w:szCs w:val="26"/>
        </w:rPr>
        <w:t>a</w:t>
      </w:r>
      <w:r w:rsidR="00CD6C18" w:rsidRPr="00FD10D5">
        <w:rPr>
          <w:sz w:val="26"/>
          <w:szCs w:val="26"/>
        </w:rPr>
        <w:t xml:space="preserve"> abril/</w:t>
      </w:r>
      <w:r w:rsidR="00492418" w:rsidRPr="00FD10D5">
        <w:rPr>
          <w:sz w:val="26"/>
          <w:szCs w:val="26"/>
        </w:rPr>
        <w:t>97. Ao término das matérias, o s</w:t>
      </w:r>
      <w:r w:rsidR="00CD6C18" w:rsidRPr="00FD10D5">
        <w:rPr>
          <w:sz w:val="26"/>
          <w:szCs w:val="26"/>
        </w:rPr>
        <w:t xml:space="preserve">r. Presidente marcou a próxima reunião para o dia 05 de </w:t>
      </w:r>
      <w:r w:rsidR="00492418" w:rsidRPr="00FD10D5">
        <w:rPr>
          <w:sz w:val="26"/>
          <w:szCs w:val="26"/>
        </w:rPr>
        <w:t>agosto de 1997, dando reinici</w:t>
      </w:r>
      <w:r w:rsidR="00A066C5" w:rsidRPr="00FD10D5">
        <w:rPr>
          <w:sz w:val="26"/>
          <w:szCs w:val="26"/>
        </w:rPr>
        <w:t>o aos trabalhos da</w:t>
      </w:r>
      <w:r w:rsidR="00492418" w:rsidRPr="00FD10D5">
        <w:rPr>
          <w:sz w:val="26"/>
          <w:szCs w:val="26"/>
        </w:rPr>
        <w:t xml:space="preserve"> Câmara Municipal. Após isso o s</w:t>
      </w:r>
      <w:r w:rsidR="00A066C5" w:rsidRPr="00FD10D5">
        <w:rPr>
          <w:sz w:val="26"/>
          <w:szCs w:val="26"/>
        </w:rPr>
        <w:t xml:space="preserve">r. Presidente concedeu a palavra livre aos vereadores, com destaque para o protesto do vereador Geraldo Dias Seixas, </w:t>
      </w:r>
      <w:r w:rsidR="00492418" w:rsidRPr="00FD10D5">
        <w:rPr>
          <w:sz w:val="26"/>
          <w:szCs w:val="26"/>
        </w:rPr>
        <w:t>que solicitou que constasse em a</w:t>
      </w:r>
      <w:r w:rsidR="00A066C5" w:rsidRPr="00FD10D5">
        <w:rPr>
          <w:sz w:val="26"/>
          <w:szCs w:val="26"/>
        </w:rPr>
        <w:t>ta o Pedido de Informação 004/97. Nada mais tendo a discutir o Sr. Presidente deu por encerrada a sessão, que para constar lavrou-se a presente ata que se aceita por todos será assinada.</w:t>
      </w:r>
    </w:p>
    <w:p w14:paraId="2718B805" w14:textId="77777777" w:rsidR="00A066C5" w:rsidRPr="00FD10D5" w:rsidRDefault="00A066C5" w:rsidP="00FD10D5">
      <w:pPr>
        <w:spacing w:line="360" w:lineRule="auto"/>
        <w:rPr>
          <w:sz w:val="26"/>
          <w:szCs w:val="26"/>
        </w:rPr>
      </w:pPr>
    </w:p>
    <w:p w14:paraId="7A584F1C" w14:textId="77777777" w:rsidR="00A066C5" w:rsidRPr="00FD10D5" w:rsidRDefault="00A066C5" w:rsidP="00FD10D5">
      <w:pPr>
        <w:spacing w:line="360" w:lineRule="auto"/>
        <w:rPr>
          <w:sz w:val="26"/>
          <w:szCs w:val="26"/>
        </w:rPr>
      </w:pPr>
      <w:r w:rsidRPr="00FD10D5">
        <w:rPr>
          <w:sz w:val="26"/>
          <w:szCs w:val="26"/>
        </w:rPr>
        <w:t>"Assinatura dos Vereadores"</w:t>
      </w:r>
    </w:p>
    <w:sectPr w:rsidR="00A066C5" w:rsidRPr="00FD10D5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DE9"/>
    <w:rsid w:val="0000082E"/>
    <w:rsid w:val="0002382E"/>
    <w:rsid w:val="000B1509"/>
    <w:rsid w:val="00160820"/>
    <w:rsid w:val="001A5DE9"/>
    <w:rsid w:val="001B683D"/>
    <w:rsid w:val="00216341"/>
    <w:rsid w:val="0023665B"/>
    <w:rsid w:val="002662CE"/>
    <w:rsid w:val="003062A7"/>
    <w:rsid w:val="00381035"/>
    <w:rsid w:val="00492418"/>
    <w:rsid w:val="00570F8C"/>
    <w:rsid w:val="00627A80"/>
    <w:rsid w:val="00702D30"/>
    <w:rsid w:val="00742F7D"/>
    <w:rsid w:val="00747CDC"/>
    <w:rsid w:val="00770244"/>
    <w:rsid w:val="008916A9"/>
    <w:rsid w:val="008B4F0A"/>
    <w:rsid w:val="00984854"/>
    <w:rsid w:val="00993698"/>
    <w:rsid w:val="00A066C5"/>
    <w:rsid w:val="00A336F2"/>
    <w:rsid w:val="00A50C5E"/>
    <w:rsid w:val="00A77E8F"/>
    <w:rsid w:val="00CD6C18"/>
    <w:rsid w:val="00DA3054"/>
    <w:rsid w:val="00E30572"/>
    <w:rsid w:val="00FD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2243"/>
  <w15:docId w15:val="{32D5608F-7A9A-4C4F-971D-5012BC10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566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3</cp:revision>
  <dcterms:created xsi:type="dcterms:W3CDTF">2019-08-22T11:26:00Z</dcterms:created>
  <dcterms:modified xsi:type="dcterms:W3CDTF">2022-04-13T19:45:00Z</dcterms:modified>
</cp:coreProperties>
</file>