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3B4A" w14:textId="77777777" w:rsidR="0048521A" w:rsidRPr="00E25987" w:rsidRDefault="00022F4F" w:rsidP="00E259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5987">
        <w:rPr>
          <w:rFonts w:ascii="Times New Roman" w:hAnsi="Times New Roman" w:cs="Times New Roman"/>
          <w:sz w:val="26"/>
          <w:szCs w:val="26"/>
        </w:rPr>
        <w:t xml:space="preserve"> </w:t>
      </w:r>
      <w:r w:rsidRPr="00E25987">
        <w:rPr>
          <w:rFonts w:ascii="Times New Roman" w:hAnsi="Times New Roman" w:cs="Times New Roman"/>
          <w:b/>
          <w:bCs/>
          <w:sz w:val="26"/>
          <w:szCs w:val="26"/>
        </w:rPr>
        <w:t>Ata da 44ª reunião e</w:t>
      </w:r>
      <w:r w:rsidR="00B017F6" w:rsidRPr="00E25987">
        <w:rPr>
          <w:rFonts w:ascii="Times New Roman" w:hAnsi="Times New Roman" w:cs="Times New Roman"/>
          <w:b/>
          <w:bCs/>
          <w:sz w:val="26"/>
          <w:szCs w:val="26"/>
        </w:rPr>
        <w:t>xtraordinária da 1ª sessão do 2º</w:t>
      </w:r>
      <w:r w:rsidRPr="00E25987">
        <w:rPr>
          <w:rFonts w:ascii="Times New Roman" w:hAnsi="Times New Roman" w:cs="Times New Roman"/>
          <w:b/>
          <w:bCs/>
          <w:sz w:val="26"/>
          <w:szCs w:val="26"/>
        </w:rPr>
        <w:t xml:space="preserve"> Período Legislativo da Câmara M</w:t>
      </w:r>
      <w:r w:rsidR="00B017F6" w:rsidRPr="00E25987">
        <w:rPr>
          <w:rFonts w:ascii="Times New Roman" w:hAnsi="Times New Roman" w:cs="Times New Roman"/>
          <w:b/>
          <w:bCs/>
          <w:sz w:val="26"/>
          <w:szCs w:val="26"/>
        </w:rPr>
        <w:t>unicipal de Santana do Deserto realizada</w:t>
      </w:r>
      <w:r w:rsidRPr="00E25987">
        <w:rPr>
          <w:rFonts w:ascii="Times New Roman" w:hAnsi="Times New Roman" w:cs="Times New Roman"/>
          <w:b/>
          <w:bCs/>
          <w:sz w:val="26"/>
          <w:szCs w:val="26"/>
        </w:rPr>
        <w:t xml:space="preserve"> às 08:00 horas do dia 09 de dezembro de 1998.</w:t>
      </w:r>
      <w:r w:rsidRPr="00E25987">
        <w:rPr>
          <w:rFonts w:ascii="Times New Roman" w:hAnsi="Times New Roman" w:cs="Times New Roman"/>
          <w:sz w:val="26"/>
          <w:szCs w:val="26"/>
        </w:rPr>
        <w:t xml:space="preserve"> Presidente: Luiz Carlos Florentino de Souza;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E25987">
        <w:rPr>
          <w:rFonts w:ascii="Times New Roman" w:hAnsi="Times New Roman" w:cs="Times New Roman"/>
          <w:sz w:val="26"/>
          <w:szCs w:val="26"/>
        </w:rPr>
        <w:t>: José Domingos Marques; Secretaria: Ângela Maria Ribeiro de Souza;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E25987">
        <w:rPr>
          <w:rFonts w:ascii="Times New Roman" w:hAnsi="Times New Roman" w:cs="Times New Roman"/>
          <w:sz w:val="26"/>
          <w:szCs w:val="26"/>
        </w:rPr>
        <w:t>: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Silva, Ademar Ferreira da Costa, Rita de Cássia Oliveira Lobato, Geraldo Dias </w:t>
      </w:r>
      <w:r w:rsidRPr="00E25987">
        <w:rPr>
          <w:rFonts w:ascii="Times New Roman" w:hAnsi="Times New Roman" w:cs="Times New Roman"/>
          <w:sz w:val="26"/>
          <w:szCs w:val="26"/>
        </w:rPr>
        <w:t>Seixas, Valdesir Santos Botelho e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Carlos Henrique de Carvalho. Após v</w:t>
      </w:r>
      <w:r w:rsidRPr="00E25987">
        <w:rPr>
          <w:rFonts w:ascii="Times New Roman" w:hAnsi="Times New Roman" w:cs="Times New Roman"/>
          <w:sz w:val="26"/>
          <w:szCs w:val="26"/>
        </w:rPr>
        <w:t>erificar a lista de presença o sr. Presidente deu iní</w:t>
      </w:r>
      <w:r w:rsidR="00B017F6" w:rsidRPr="00E25987">
        <w:rPr>
          <w:rFonts w:ascii="Times New Roman" w:hAnsi="Times New Roman" w:cs="Times New Roman"/>
          <w:sz w:val="26"/>
          <w:szCs w:val="26"/>
        </w:rPr>
        <w:t>cio a sessão pedin</w:t>
      </w:r>
      <w:r w:rsidRPr="00E25987">
        <w:rPr>
          <w:rFonts w:ascii="Times New Roman" w:hAnsi="Times New Roman" w:cs="Times New Roman"/>
          <w:sz w:val="26"/>
          <w:szCs w:val="26"/>
        </w:rPr>
        <w:t>do a sra. Secretária que lesse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ata da sessão anterior, que após sua leitura foi posta em discussão e em votação sendo ap</w:t>
      </w:r>
      <w:r w:rsidRPr="00E25987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Pr="00E25987">
        <w:rPr>
          <w:rFonts w:ascii="Times New Roman" w:hAnsi="Times New Roman" w:cs="Times New Roman"/>
          <w:sz w:val="26"/>
          <w:szCs w:val="26"/>
        </w:rPr>
        <w:t>em 3ª votação o Projeto de Lei n</w:t>
      </w:r>
      <w:r w:rsidR="00B017F6" w:rsidRPr="00E25987">
        <w:rPr>
          <w:rFonts w:ascii="Times New Roman" w:hAnsi="Times New Roman" w:cs="Times New Roman"/>
          <w:sz w:val="26"/>
          <w:szCs w:val="26"/>
        </w:rPr>
        <w:t>º</w:t>
      </w:r>
      <w:r w:rsidRPr="00E25987">
        <w:rPr>
          <w:rFonts w:ascii="Times New Roman" w:hAnsi="Times New Roman" w:cs="Times New Roman"/>
          <w:sz w:val="26"/>
          <w:szCs w:val="26"/>
        </w:rPr>
        <w:t xml:space="preserve"> </w:t>
      </w:r>
      <w:r w:rsidR="00B017F6" w:rsidRPr="00E25987">
        <w:rPr>
          <w:rFonts w:ascii="Times New Roman" w:hAnsi="Times New Roman" w:cs="Times New Roman"/>
          <w:sz w:val="26"/>
          <w:szCs w:val="26"/>
        </w:rPr>
        <w:t>15/98 sendo ap</w:t>
      </w:r>
      <w:r w:rsidRPr="00E25987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B017F6" w:rsidRPr="00E25987">
        <w:rPr>
          <w:rFonts w:ascii="Times New Roman" w:hAnsi="Times New Roman" w:cs="Times New Roman"/>
          <w:sz w:val="26"/>
          <w:szCs w:val="26"/>
        </w:rPr>
        <w:t>r. Presidente encerrou a sessão marcando a próxima para o dia 15 de deze</w:t>
      </w:r>
      <w:r w:rsidR="000579EB" w:rsidRPr="00E25987">
        <w:rPr>
          <w:rFonts w:ascii="Times New Roman" w:hAnsi="Times New Roman" w:cs="Times New Roman"/>
          <w:sz w:val="26"/>
          <w:szCs w:val="26"/>
        </w:rPr>
        <w:t>mbro de 1998 as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19:00 hora</w:t>
      </w:r>
      <w:r w:rsidR="000579EB" w:rsidRPr="00E25987">
        <w:rPr>
          <w:rFonts w:ascii="Times New Roman" w:hAnsi="Times New Roman" w:cs="Times New Roman"/>
          <w:sz w:val="26"/>
          <w:szCs w:val="26"/>
        </w:rPr>
        <w:t>s e que para constar lavrou-se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tal ata que se aceita</w:t>
      </w:r>
      <w:r w:rsidR="009F01D5" w:rsidRPr="00E25987">
        <w:rPr>
          <w:rFonts w:ascii="Times New Roman" w:hAnsi="Times New Roman" w:cs="Times New Roman"/>
          <w:sz w:val="26"/>
          <w:szCs w:val="26"/>
        </w:rPr>
        <w:t xml:space="preserve"> por todos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será</w:t>
      </w:r>
      <w:r w:rsidR="009F01D5" w:rsidRPr="00E25987">
        <w:rPr>
          <w:rFonts w:ascii="Times New Roman" w:hAnsi="Times New Roman" w:cs="Times New Roman"/>
          <w:sz w:val="26"/>
          <w:szCs w:val="26"/>
        </w:rPr>
        <w:t xml:space="preserve"> assinada. </w:t>
      </w:r>
      <w:r w:rsidR="00B017F6" w:rsidRPr="00E25987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E25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E2"/>
    <w:rsid w:val="00022F4F"/>
    <w:rsid w:val="00024076"/>
    <w:rsid w:val="000579EB"/>
    <w:rsid w:val="0046683E"/>
    <w:rsid w:val="009F01D5"/>
    <w:rsid w:val="00A72FE2"/>
    <w:rsid w:val="00B017F6"/>
    <w:rsid w:val="00E2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1760"/>
  <w15:docId w15:val="{39CE22D8-7DC3-444C-B5BB-0EF217D8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2020-03-31T18:50:00Z</dcterms:created>
  <dcterms:modified xsi:type="dcterms:W3CDTF">2022-04-19T16:46:00Z</dcterms:modified>
</cp:coreProperties>
</file>