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C79F" w14:textId="77777777" w:rsidR="008721F5" w:rsidRPr="008A4B23" w:rsidRDefault="00AA5B03" w:rsidP="008A4B23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8A4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0257A" w:rsidRPr="008A4B23">
        <w:rPr>
          <w:rFonts w:ascii="Times New Roman" w:hAnsi="Times New Roman" w:cs="Times New Roman"/>
          <w:b/>
          <w:bCs/>
          <w:sz w:val="26"/>
          <w:szCs w:val="26"/>
        </w:rPr>
        <w:t>Ata da 23</w:t>
      </w:r>
      <w:r w:rsidR="00470EC2" w:rsidRPr="008A4B23">
        <w:rPr>
          <w:rFonts w:ascii="Times New Roman" w:hAnsi="Times New Roman" w:cs="Times New Roman"/>
          <w:b/>
          <w:bCs/>
          <w:sz w:val="26"/>
          <w:szCs w:val="26"/>
        </w:rPr>
        <w:t>ª sessão ordinária da 3ª sessão do 2° período legislativo da Câmara Municipal de Santana do Desert</w:t>
      </w:r>
      <w:r w:rsidRPr="008A4B23">
        <w:rPr>
          <w:rFonts w:ascii="Times New Roman" w:hAnsi="Times New Roman" w:cs="Times New Roman"/>
          <w:b/>
          <w:bCs/>
          <w:sz w:val="26"/>
          <w:szCs w:val="26"/>
        </w:rPr>
        <w:t>o, realizada às 19 horas do dia</w:t>
      </w:r>
      <w:r w:rsidR="002F20CA" w:rsidRPr="008A4B23">
        <w:rPr>
          <w:rFonts w:ascii="Times New Roman" w:hAnsi="Times New Roman" w:cs="Times New Roman"/>
          <w:b/>
          <w:bCs/>
          <w:sz w:val="26"/>
          <w:szCs w:val="26"/>
        </w:rPr>
        <w:t xml:space="preserve"> 05 de outubro</w:t>
      </w:r>
      <w:r w:rsidR="00470EC2" w:rsidRPr="008A4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C0456" w:rsidRPr="008A4B23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470EC2" w:rsidRPr="008A4B23">
        <w:rPr>
          <w:rFonts w:ascii="Times New Roman" w:hAnsi="Times New Roman" w:cs="Times New Roman"/>
          <w:b/>
          <w:bCs/>
          <w:sz w:val="26"/>
          <w:szCs w:val="26"/>
        </w:rPr>
        <w:t xml:space="preserve">1999. </w:t>
      </w:r>
      <w:r w:rsidR="00470EC2" w:rsidRPr="008A4B23">
        <w:rPr>
          <w:rFonts w:ascii="Times New Roman" w:hAnsi="Times New Roman" w:cs="Times New Roman"/>
          <w:sz w:val="26"/>
          <w:szCs w:val="26"/>
        </w:rPr>
        <w:t>Presidente: Gilmar Monteiro Granzinolli; Vice-Presidente: Valdesir Santos Botelho; Secretária: Rita de Cassia Oliveira Lobato;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deu início a sessão pedindo a secretaria que</w:t>
      </w:r>
      <w:r w:rsidRPr="008A4B23">
        <w:rPr>
          <w:rFonts w:ascii="Times New Roman" w:hAnsi="Times New Roman" w:cs="Times New Roman"/>
          <w:sz w:val="26"/>
          <w:szCs w:val="26"/>
        </w:rPr>
        <w:t xml:space="preserve"> lesse a ata da sessão anterior e que após sua leitura foi posta em discussão e em votação sendo aprovada por todos.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 Em seguida o sr. Presidente pediu a secretaria que lesse a correspondência recebida e a ordem do dia. Emenda modifi</w:t>
      </w:r>
      <w:r w:rsidR="00915C42" w:rsidRPr="008A4B23">
        <w:rPr>
          <w:rFonts w:ascii="Times New Roman" w:hAnsi="Times New Roman" w:cs="Times New Roman"/>
          <w:sz w:val="26"/>
          <w:szCs w:val="26"/>
        </w:rPr>
        <w:t>cativa 03/99 modifica o anexo I,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 referente </w:t>
      </w:r>
      <w:r w:rsidR="001A1A43" w:rsidRPr="008A4B23">
        <w:rPr>
          <w:rFonts w:ascii="Times New Roman" w:hAnsi="Times New Roman" w:cs="Times New Roman"/>
          <w:sz w:val="26"/>
          <w:szCs w:val="26"/>
        </w:rPr>
        <w:t>Técnico</w:t>
      </w:r>
      <w:r w:rsidR="00915C42" w:rsidRPr="008A4B23">
        <w:rPr>
          <w:rFonts w:ascii="Times New Roman" w:hAnsi="Times New Roman" w:cs="Times New Roman"/>
          <w:sz w:val="26"/>
          <w:szCs w:val="26"/>
        </w:rPr>
        <w:t xml:space="preserve"> de Higiene Dental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 do projeto de lei 11/99. Emenda modificativa n° 04/99 modifica o anexo</w:t>
      </w:r>
      <w:r w:rsidR="00915C42" w:rsidRPr="008A4B23">
        <w:rPr>
          <w:rFonts w:ascii="Times New Roman" w:hAnsi="Times New Roman" w:cs="Times New Roman"/>
          <w:sz w:val="26"/>
          <w:szCs w:val="26"/>
        </w:rPr>
        <w:t xml:space="preserve"> I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, referente Agente de </w:t>
      </w:r>
      <w:r w:rsidR="001A1A43" w:rsidRPr="008A4B23">
        <w:rPr>
          <w:rFonts w:ascii="Times New Roman" w:hAnsi="Times New Roman" w:cs="Times New Roman"/>
          <w:sz w:val="26"/>
          <w:szCs w:val="26"/>
        </w:rPr>
        <w:t>Vigilância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 </w:t>
      </w:r>
      <w:r w:rsidR="001A1A43" w:rsidRPr="008A4B23">
        <w:rPr>
          <w:rFonts w:ascii="Times New Roman" w:hAnsi="Times New Roman" w:cs="Times New Roman"/>
          <w:sz w:val="26"/>
          <w:szCs w:val="26"/>
        </w:rPr>
        <w:t>Sanitária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 do projeto de lei 11/99</w:t>
      </w:r>
      <w:r w:rsidR="00915C42" w:rsidRPr="008A4B23">
        <w:rPr>
          <w:rFonts w:ascii="Times New Roman" w:hAnsi="Times New Roman" w:cs="Times New Roman"/>
          <w:sz w:val="26"/>
          <w:szCs w:val="26"/>
        </w:rPr>
        <w:t>,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 autoria das emendas da vereadora Rita de Cassia Oliveira Lobato. Parecer n° 03/99 da </w:t>
      </w:r>
      <w:r w:rsidR="001A1A43" w:rsidRPr="008A4B23">
        <w:rPr>
          <w:rFonts w:ascii="Times New Roman" w:hAnsi="Times New Roman" w:cs="Times New Roman"/>
          <w:sz w:val="26"/>
          <w:szCs w:val="26"/>
        </w:rPr>
        <w:t>Comissão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 de </w:t>
      </w:r>
      <w:r w:rsidR="001A1A43" w:rsidRPr="008A4B23">
        <w:rPr>
          <w:rFonts w:ascii="Times New Roman" w:hAnsi="Times New Roman" w:cs="Times New Roman"/>
          <w:sz w:val="26"/>
          <w:szCs w:val="26"/>
        </w:rPr>
        <w:t>Legislação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, Justiça e </w:t>
      </w:r>
      <w:r w:rsidR="001A1A43" w:rsidRPr="008A4B23">
        <w:rPr>
          <w:rFonts w:ascii="Times New Roman" w:hAnsi="Times New Roman" w:cs="Times New Roman"/>
          <w:sz w:val="26"/>
          <w:szCs w:val="26"/>
        </w:rPr>
        <w:t>Redação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 sobre </w:t>
      </w:r>
      <w:r w:rsidR="001A1A43" w:rsidRPr="008A4B23">
        <w:rPr>
          <w:rFonts w:ascii="Times New Roman" w:hAnsi="Times New Roman" w:cs="Times New Roman"/>
          <w:sz w:val="26"/>
          <w:szCs w:val="26"/>
        </w:rPr>
        <w:t>Emenda</w:t>
      </w:r>
      <w:r w:rsidR="008D75B1" w:rsidRPr="008A4B23">
        <w:rPr>
          <w:rFonts w:ascii="Times New Roman" w:hAnsi="Times New Roman" w:cs="Times New Roman"/>
          <w:sz w:val="26"/>
          <w:szCs w:val="26"/>
        </w:rPr>
        <w:t xml:space="preserve"> Modificativa 03/99 que conclui: de vez que o mes</w:t>
      </w:r>
      <w:r w:rsidR="001A1A43" w:rsidRPr="008A4B23">
        <w:rPr>
          <w:rFonts w:ascii="Times New Roman" w:hAnsi="Times New Roman" w:cs="Times New Roman"/>
          <w:sz w:val="26"/>
          <w:szCs w:val="26"/>
        </w:rPr>
        <w:t>m</w:t>
      </w:r>
      <w:r w:rsidR="008D75B1" w:rsidRPr="008A4B23">
        <w:rPr>
          <w:rFonts w:ascii="Times New Roman" w:hAnsi="Times New Roman" w:cs="Times New Roman"/>
          <w:sz w:val="26"/>
          <w:szCs w:val="26"/>
        </w:rPr>
        <w:t>o não oferece restrições de ordens legais e constitucionais esta comissão é de parecer favorável, assinam</w:t>
      </w:r>
      <w:r w:rsidR="001A1A43" w:rsidRPr="008A4B23">
        <w:rPr>
          <w:rFonts w:ascii="Times New Roman" w:hAnsi="Times New Roman" w:cs="Times New Roman"/>
          <w:sz w:val="26"/>
          <w:szCs w:val="26"/>
        </w:rPr>
        <w:t xml:space="preserve"> Ade</w:t>
      </w:r>
      <w:r w:rsidR="00915C42" w:rsidRPr="008A4B23">
        <w:rPr>
          <w:rFonts w:ascii="Times New Roman" w:hAnsi="Times New Roman" w:cs="Times New Roman"/>
          <w:sz w:val="26"/>
          <w:szCs w:val="26"/>
        </w:rPr>
        <w:t>mar Ferreira da Costa- vereador</w:t>
      </w:r>
      <w:r w:rsidR="001A1A43" w:rsidRPr="008A4B23">
        <w:rPr>
          <w:rFonts w:ascii="Times New Roman" w:hAnsi="Times New Roman" w:cs="Times New Roman"/>
          <w:sz w:val="26"/>
          <w:szCs w:val="26"/>
        </w:rPr>
        <w:t xml:space="preserve"> presidente, Ângela Maria Ribeiro de Souza- vereadora vice-presidente e Rita de Cassia Oliveira Lobato- vereadora membro. Parecer n° 04/99 da Comissão de Legislação</w:t>
      </w:r>
      <w:r w:rsidR="00D00519" w:rsidRPr="008A4B23">
        <w:rPr>
          <w:rFonts w:ascii="Times New Roman" w:hAnsi="Times New Roman" w:cs="Times New Roman"/>
          <w:sz w:val="26"/>
          <w:szCs w:val="26"/>
        </w:rPr>
        <w:t xml:space="preserve">, Justiça e </w:t>
      </w:r>
      <w:r w:rsidR="008721F5" w:rsidRPr="008A4B23">
        <w:rPr>
          <w:rFonts w:ascii="Times New Roman" w:hAnsi="Times New Roman" w:cs="Times New Roman"/>
          <w:sz w:val="26"/>
          <w:szCs w:val="26"/>
        </w:rPr>
        <w:t>Redação</w:t>
      </w:r>
      <w:r w:rsidR="00D00519" w:rsidRPr="008A4B23">
        <w:rPr>
          <w:rFonts w:ascii="Times New Roman" w:hAnsi="Times New Roman" w:cs="Times New Roman"/>
          <w:sz w:val="26"/>
          <w:szCs w:val="26"/>
        </w:rPr>
        <w:t xml:space="preserve"> sobre Emenda Modificativa 04/99 que conclui: de vez que a mesma não oferece restrições legais e constitucionais esta comissão é de parecer favorável, assinam Ademar Ferreira da Costa- vereador presidente, Ângela Maria Ribeiro de Souza- vereadora vice-presidente e Rita de Cassia Oliveira Lobato- vereadora membro. Em seguida o sr. Presidente pôs em discussão e em votação os pareceres das Emendas Modificativas, sendo aprovado por todos. Pôs também em discussão e em votação as Emendas Modificativas 03 e 04/99 sendo aprovada por todos. O vereador Jose Domingos Marques pediu vistos nos projetos de lei n° 11/99 e 18/99 que criam cargos do quadro de Servidores efetivos. Em seguida o sr. Presidente pôs o projeto de lei n° 10/99 em 3ª votação </w:t>
      </w:r>
      <w:r w:rsidR="00AE3A20" w:rsidRPr="008A4B23">
        <w:rPr>
          <w:rFonts w:ascii="Times New Roman" w:hAnsi="Times New Roman" w:cs="Times New Roman"/>
          <w:sz w:val="26"/>
          <w:szCs w:val="26"/>
        </w:rPr>
        <w:t>sendo aprovado</w:t>
      </w:r>
      <w:r w:rsidR="008721F5" w:rsidRPr="008A4B23">
        <w:rPr>
          <w:rFonts w:ascii="Times New Roman" w:hAnsi="Times New Roman" w:cs="Times New Roman"/>
          <w:sz w:val="26"/>
          <w:szCs w:val="26"/>
        </w:rPr>
        <w:t xml:space="preserve"> por todos. Pô</w:t>
      </w:r>
      <w:r w:rsidR="00AE3A20" w:rsidRPr="008A4B23">
        <w:rPr>
          <w:rFonts w:ascii="Times New Roman" w:hAnsi="Times New Roman" w:cs="Times New Roman"/>
          <w:sz w:val="26"/>
          <w:szCs w:val="26"/>
        </w:rPr>
        <w:t>s</w:t>
      </w:r>
      <w:r w:rsidR="008721F5" w:rsidRPr="008A4B23">
        <w:rPr>
          <w:rFonts w:ascii="Times New Roman" w:hAnsi="Times New Roman" w:cs="Times New Roman"/>
          <w:sz w:val="26"/>
          <w:szCs w:val="26"/>
        </w:rPr>
        <w:t xml:space="preserve"> também em 2</w:t>
      </w:r>
    </w:p>
    <w:p w14:paraId="12760484" w14:textId="77777777" w:rsidR="008E436F" w:rsidRPr="008A4B23" w:rsidRDefault="008721F5" w:rsidP="008A4B2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4B23">
        <w:rPr>
          <w:rFonts w:ascii="Times New Roman" w:hAnsi="Times New Roman" w:cs="Times New Roman"/>
          <w:sz w:val="26"/>
          <w:szCs w:val="26"/>
        </w:rPr>
        <w:t xml:space="preserve">ª fase de votação a proposta de Emenda à lei orgânica n° 01/99 sendo aprovada </w:t>
      </w:r>
      <w:r w:rsidRPr="008A4B23">
        <w:rPr>
          <w:rFonts w:ascii="Times New Roman" w:hAnsi="Times New Roman" w:cs="Times New Roman"/>
          <w:sz w:val="26"/>
          <w:szCs w:val="26"/>
        </w:rPr>
        <w:lastRenderedPageBreak/>
        <w:t>por 10 votos a favor e 01 voto contrário</w:t>
      </w:r>
      <w:r w:rsidR="00AE3A20" w:rsidRPr="008A4B23">
        <w:rPr>
          <w:rFonts w:ascii="Times New Roman" w:hAnsi="Times New Roman" w:cs="Times New Roman"/>
          <w:sz w:val="26"/>
          <w:szCs w:val="26"/>
        </w:rPr>
        <w:t>, sendo o</w:t>
      </w:r>
      <w:r w:rsidRPr="008A4B23">
        <w:rPr>
          <w:rFonts w:ascii="Times New Roman" w:hAnsi="Times New Roman" w:cs="Times New Roman"/>
          <w:sz w:val="26"/>
          <w:szCs w:val="26"/>
        </w:rPr>
        <w:t xml:space="preserve"> do vereador Carlos Henrique de Carvalho. Em seguida o sr. Presidente concedeu a palavra aos nobres vereadores que após fazerem uso, o sr. Presidente encerrou a sessão marcando a próxima para o dia</w:t>
      </w:r>
      <w:r w:rsidR="00AE3A20" w:rsidRPr="008A4B23">
        <w:rPr>
          <w:rFonts w:ascii="Times New Roman" w:hAnsi="Times New Roman" w:cs="Times New Roman"/>
          <w:sz w:val="26"/>
          <w:szCs w:val="26"/>
        </w:rPr>
        <w:t xml:space="preserve"> 19 de outubro de 1999 à</w:t>
      </w:r>
      <w:r w:rsidRPr="008A4B23">
        <w:rPr>
          <w:rFonts w:ascii="Times New Roman" w:hAnsi="Times New Roman" w:cs="Times New Roman"/>
          <w:sz w:val="26"/>
          <w:szCs w:val="26"/>
        </w:rPr>
        <w:t>s 19 horas e que para constar lavrou-se tal ata que se aceita por todos será assinada</w:t>
      </w:r>
      <w:r w:rsidR="00915C42" w:rsidRPr="008A4B23">
        <w:rPr>
          <w:rFonts w:ascii="Times New Roman" w:hAnsi="Times New Roman" w:cs="Times New Roman"/>
          <w:sz w:val="26"/>
          <w:szCs w:val="26"/>
        </w:rPr>
        <w:t>.</w:t>
      </w:r>
    </w:p>
    <w:sectPr w:rsidR="008E436F" w:rsidRPr="008A4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15"/>
    <w:rsid w:val="000D4C15"/>
    <w:rsid w:val="001A1A43"/>
    <w:rsid w:val="002F20CA"/>
    <w:rsid w:val="00470EC2"/>
    <w:rsid w:val="0060257A"/>
    <w:rsid w:val="008721F5"/>
    <w:rsid w:val="008A4B23"/>
    <w:rsid w:val="008D75B1"/>
    <w:rsid w:val="008E436F"/>
    <w:rsid w:val="00915C42"/>
    <w:rsid w:val="00AA5B03"/>
    <w:rsid w:val="00AE3A20"/>
    <w:rsid w:val="00D00519"/>
    <w:rsid w:val="00E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3467"/>
  <w15:chartTrackingRefBased/>
  <w15:docId w15:val="{25C93D46-FB8C-435C-B207-A77A2066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E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7</cp:revision>
  <dcterms:created xsi:type="dcterms:W3CDTF">2020-06-22T19:45:00Z</dcterms:created>
  <dcterms:modified xsi:type="dcterms:W3CDTF">2022-04-13T19:26:00Z</dcterms:modified>
</cp:coreProperties>
</file>