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3E5C" w14:textId="77777777" w:rsidR="00C978A4" w:rsidRPr="007D1DC0" w:rsidRDefault="009D1839" w:rsidP="007D1DC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1DC0">
        <w:rPr>
          <w:rFonts w:ascii="Times New Roman" w:hAnsi="Times New Roman" w:cs="Times New Roman"/>
          <w:b/>
          <w:bCs/>
          <w:sz w:val="26"/>
          <w:szCs w:val="26"/>
        </w:rPr>
        <w:t xml:space="preserve"> Ata da 27ª reunião ordinária da 3ª sessão do 2° período legislativo da Câmara Municipal de Santana do Deserto, realizada às 19 horas do dia 22 de novembro de 1999.</w:t>
      </w:r>
      <w:r w:rsidRPr="007D1DC0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Lobato. Vereadores presentes: Ângela Maria Ribeiro de Souza, Eduardo Pedroso Pascoa, Cosme Ribeiro da Silva, Ademar Ferreira da Costa, Luiz Carlos Florentino de Souza, Geraldo Dias</w:t>
      </w:r>
      <w:r w:rsidR="00001BC1" w:rsidRPr="007D1DC0">
        <w:rPr>
          <w:rFonts w:ascii="Times New Roman" w:hAnsi="Times New Roman" w:cs="Times New Roman"/>
          <w:sz w:val="26"/>
          <w:szCs w:val="26"/>
        </w:rPr>
        <w:t xml:space="preserve"> Seixas, José Domingos Marques e </w:t>
      </w:r>
      <w:r w:rsidRPr="007D1DC0">
        <w:rPr>
          <w:rFonts w:ascii="Times New Roman" w:hAnsi="Times New Roman" w:cs="Times New Roman"/>
          <w:sz w:val="26"/>
          <w:szCs w:val="26"/>
        </w:rPr>
        <w:t>Carlos Henrique de Carvalho. Após verificar a lista de presença o sr. Pres</w:t>
      </w:r>
      <w:r w:rsidR="00001BC1" w:rsidRPr="007D1DC0">
        <w:rPr>
          <w:rFonts w:ascii="Times New Roman" w:hAnsi="Times New Roman" w:cs="Times New Roman"/>
          <w:sz w:val="26"/>
          <w:szCs w:val="26"/>
        </w:rPr>
        <w:t>idente deu início a sessão pedindo a secret</w:t>
      </w:r>
      <w:r w:rsidR="00EB071D" w:rsidRPr="007D1DC0">
        <w:rPr>
          <w:rFonts w:ascii="Times New Roman" w:hAnsi="Times New Roman" w:cs="Times New Roman"/>
          <w:sz w:val="26"/>
          <w:szCs w:val="26"/>
        </w:rPr>
        <w:t>á</w:t>
      </w:r>
      <w:r w:rsidR="00001BC1" w:rsidRPr="007D1DC0">
        <w:rPr>
          <w:rFonts w:ascii="Times New Roman" w:hAnsi="Times New Roman" w:cs="Times New Roman"/>
          <w:sz w:val="26"/>
          <w:szCs w:val="26"/>
        </w:rPr>
        <w:t>ria que lesse a ata da sessão anterior. Após sua leitura foi posta em discussão e em votação sendo aprovada por todos. Em seguida o sr. Presidente pediu a secretaria que lesse a correspondência recebida e a ordem: Oficio n° 34688/1ª Câmara 199- Tribunal de Contas- ref</w:t>
      </w:r>
      <w:r w:rsidR="00A86D18" w:rsidRPr="007D1DC0">
        <w:rPr>
          <w:rFonts w:ascii="Times New Roman" w:hAnsi="Times New Roman" w:cs="Times New Roman"/>
          <w:sz w:val="26"/>
          <w:szCs w:val="26"/>
        </w:rPr>
        <w:t>erente a</w:t>
      </w:r>
      <w:r w:rsidR="00001BC1" w:rsidRPr="007D1DC0">
        <w:rPr>
          <w:rFonts w:ascii="Times New Roman" w:hAnsi="Times New Roman" w:cs="Times New Roman"/>
          <w:sz w:val="26"/>
          <w:szCs w:val="26"/>
        </w:rPr>
        <w:t>o processo n° 478777, Oficio PMSD/166/1999- Encaminha Emenda n° 001. Emenda n° 001 ao projeto</w:t>
      </w:r>
      <w:r w:rsidR="00A86D18" w:rsidRPr="007D1DC0">
        <w:rPr>
          <w:rFonts w:ascii="Times New Roman" w:hAnsi="Times New Roman" w:cs="Times New Roman"/>
          <w:sz w:val="26"/>
          <w:szCs w:val="26"/>
        </w:rPr>
        <w:t xml:space="preserve"> de lei 15/99. O sr. Presidente encaminhou as comissões competentes para elaborarem parecer. Parecer n° 19/99 da Comissão de Legislação, Justiça e Redação ao projeto de lei n° 19/99 que modifica a lei n° 651 de 10 de novembro de 1997. Relatora Rita de Cassia Oliveira Lobato que conclui: o presente projeto de lei tem por objetivo modificar a lei n° 651 acrescentando o parágrafo 3° para melhor esclarecimento sobre o saldo financeiro  do fundo municipal de assistência, e de vez que o mesmo não oferece restrições de ordens legais e constitucionais, esta comissão é de parecer favorável, assinam Ademar Ferreira da Costa- vereador presidente, Ângela Maria Ribeiro de Souza- vereadora vice-presidente e Rita de Cassia Oliveira Lobato- vereadora membro.  Parecer n° 16/99 da </w:t>
      </w:r>
      <w:r w:rsidR="00B72952" w:rsidRPr="007D1DC0">
        <w:rPr>
          <w:rFonts w:ascii="Times New Roman" w:hAnsi="Times New Roman" w:cs="Times New Roman"/>
          <w:sz w:val="26"/>
          <w:szCs w:val="26"/>
        </w:rPr>
        <w:t>Comissão</w:t>
      </w:r>
      <w:r w:rsidR="00A86D18" w:rsidRPr="007D1DC0">
        <w:rPr>
          <w:rFonts w:ascii="Times New Roman" w:hAnsi="Times New Roman" w:cs="Times New Roman"/>
          <w:sz w:val="26"/>
          <w:szCs w:val="26"/>
        </w:rPr>
        <w:t xml:space="preserve"> de Finanças e Orçamento ao projeto de lei n° 15/99</w:t>
      </w:r>
      <w:r w:rsidR="00B72952" w:rsidRPr="007D1DC0">
        <w:rPr>
          <w:rFonts w:ascii="Times New Roman" w:hAnsi="Times New Roman" w:cs="Times New Roman"/>
          <w:sz w:val="26"/>
          <w:szCs w:val="26"/>
        </w:rPr>
        <w:t xml:space="preserve"> assinado por Ângela Maria Ribeiro de Souza- vereadora presidente, Cosme Ribeiro da Silva- vereador vice-presidente e Ademar Ferreira da Costa- vereador membro. Parecer n° 11/99 da </w:t>
      </w:r>
      <w:r w:rsidR="00646AB7" w:rsidRPr="007D1DC0">
        <w:rPr>
          <w:rFonts w:ascii="Times New Roman" w:hAnsi="Times New Roman" w:cs="Times New Roman"/>
          <w:sz w:val="26"/>
          <w:szCs w:val="26"/>
        </w:rPr>
        <w:t>Comissão</w:t>
      </w:r>
      <w:r w:rsidR="00B72952" w:rsidRPr="007D1DC0">
        <w:rPr>
          <w:rFonts w:ascii="Times New Roman" w:hAnsi="Times New Roman" w:cs="Times New Roman"/>
          <w:sz w:val="26"/>
          <w:szCs w:val="26"/>
        </w:rPr>
        <w:t xml:space="preserve"> de </w:t>
      </w:r>
      <w:r w:rsidR="00646AB7" w:rsidRPr="007D1DC0">
        <w:rPr>
          <w:rFonts w:ascii="Times New Roman" w:hAnsi="Times New Roman" w:cs="Times New Roman"/>
          <w:sz w:val="26"/>
          <w:szCs w:val="26"/>
        </w:rPr>
        <w:t>Educação</w:t>
      </w:r>
      <w:r w:rsidR="00B72952" w:rsidRPr="007D1DC0">
        <w:rPr>
          <w:rFonts w:ascii="Times New Roman" w:hAnsi="Times New Roman" w:cs="Times New Roman"/>
          <w:sz w:val="26"/>
          <w:szCs w:val="26"/>
        </w:rPr>
        <w:t xml:space="preserve">, </w:t>
      </w:r>
      <w:r w:rsidR="00646AB7" w:rsidRPr="007D1DC0">
        <w:rPr>
          <w:rFonts w:ascii="Times New Roman" w:hAnsi="Times New Roman" w:cs="Times New Roman"/>
          <w:sz w:val="26"/>
          <w:szCs w:val="26"/>
        </w:rPr>
        <w:t>Saúde</w:t>
      </w:r>
      <w:r w:rsidR="00B72952" w:rsidRPr="007D1DC0">
        <w:rPr>
          <w:rFonts w:ascii="Times New Roman" w:hAnsi="Times New Roman" w:cs="Times New Roman"/>
          <w:sz w:val="26"/>
          <w:szCs w:val="26"/>
        </w:rPr>
        <w:t xml:space="preserve"> e </w:t>
      </w:r>
      <w:r w:rsidR="00646AB7" w:rsidRPr="007D1DC0">
        <w:rPr>
          <w:rFonts w:ascii="Times New Roman" w:hAnsi="Times New Roman" w:cs="Times New Roman"/>
          <w:sz w:val="26"/>
          <w:szCs w:val="26"/>
        </w:rPr>
        <w:t>Assistência</w:t>
      </w:r>
      <w:r w:rsidR="00B72952" w:rsidRPr="007D1DC0">
        <w:rPr>
          <w:rFonts w:ascii="Times New Roman" w:hAnsi="Times New Roman" w:cs="Times New Roman"/>
          <w:sz w:val="26"/>
          <w:szCs w:val="26"/>
        </w:rPr>
        <w:t xml:space="preserve"> ao projeto de lei 15/99</w:t>
      </w:r>
      <w:r w:rsidR="00646AB7" w:rsidRPr="007D1DC0">
        <w:rPr>
          <w:rFonts w:ascii="Times New Roman" w:hAnsi="Times New Roman" w:cs="Times New Roman"/>
          <w:sz w:val="26"/>
          <w:szCs w:val="26"/>
        </w:rPr>
        <w:t xml:space="preserve"> assinado por Jose Domingos Marques- vereador presidente, Valdesir Santos Botelho- vereador vice-presidente e Luiz Carlos Florentino de Souza- vereador membro. Os pareceres mencionados são de igual teor e conteúdo. Em seguida o sr. Presidente pôs os pareceres citados em discussão e em votação sendo aprovados por todos. </w:t>
      </w:r>
      <w:r w:rsidR="00646AB7" w:rsidRPr="007D1DC0">
        <w:rPr>
          <w:rFonts w:ascii="Times New Roman" w:hAnsi="Times New Roman" w:cs="Times New Roman"/>
          <w:sz w:val="26"/>
          <w:szCs w:val="26"/>
        </w:rPr>
        <w:lastRenderedPageBreak/>
        <w:t xml:space="preserve">Pôs também o projeto de lei 19/99 em discussão e em 1ª votação sendo aprovado por todos. Parecer n° 20/99 da </w:t>
      </w:r>
      <w:r w:rsidR="00627C91" w:rsidRPr="007D1DC0">
        <w:rPr>
          <w:rFonts w:ascii="Times New Roman" w:hAnsi="Times New Roman" w:cs="Times New Roman"/>
          <w:sz w:val="26"/>
          <w:szCs w:val="26"/>
        </w:rPr>
        <w:t>Comissão de Legislação, Justiça e Redação ao projeto de lei n° 20/99 que modifica a lei n° 650 de 10 de novembro de 1997 que cria o conselho Municipal de Assistência Social e dá outras providencias. Relatora Rita de Cassia Oliveira Lobato que conclui: o presente projeto tem por objetivo modificar a lei n</w:t>
      </w:r>
      <w:r w:rsidR="00BC2B7B" w:rsidRPr="007D1DC0">
        <w:rPr>
          <w:rFonts w:ascii="Times New Roman" w:hAnsi="Times New Roman" w:cs="Times New Roman"/>
          <w:sz w:val="26"/>
          <w:szCs w:val="26"/>
        </w:rPr>
        <w:t xml:space="preserve">° </w:t>
      </w:r>
      <w:r w:rsidR="00627C91" w:rsidRPr="007D1DC0">
        <w:rPr>
          <w:rFonts w:ascii="Times New Roman" w:hAnsi="Times New Roman" w:cs="Times New Roman"/>
          <w:sz w:val="26"/>
          <w:szCs w:val="26"/>
        </w:rPr>
        <w:t>650 de 10 de novembro de 1997, alterando o inciso II do artigo 3ª que se refere aos representantes da sociedade civil</w:t>
      </w:r>
      <w:r w:rsidR="00BC2B7B" w:rsidRPr="007D1DC0">
        <w:rPr>
          <w:rFonts w:ascii="Times New Roman" w:hAnsi="Times New Roman" w:cs="Times New Roman"/>
          <w:sz w:val="26"/>
          <w:szCs w:val="26"/>
        </w:rPr>
        <w:t xml:space="preserve">, de vez que o mesmo não oferece restrições de ordens legais e constitucionais, esta comissão é de parecer favorável, assinam Ademar Ferreira da Costa- vereador presidente, Ângela Maria Ribeiro de Souza- vereadora vice-presidente e Rita de Cassia Oliveira Lobato- vereadora membro. Parecer n° 17/99 da Comissão de Finanças e Orçamento do Projeto de Lei n° 20/99 de igual teor e conteúdo, assinado por Ângela Maria Ribeiro de Souza- vereadora presidente, Cosme Ribeiro da Silva- vereador </w:t>
      </w:r>
      <w:r w:rsidR="002E6DEA" w:rsidRPr="007D1DC0">
        <w:rPr>
          <w:rFonts w:ascii="Times New Roman" w:hAnsi="Times New Roman" w:cs="Times New Roman"/>
          <w:sz w:val="26"/>
          <w:szCs w:val="26"/>
        </w:rPr>
        <w:t xml:space="preserve">vice-presidente e Ademar Ferreira da Costa- vereador membro. Parecer n° 12/99 da Comissão de Educação, Saúde e Assistência ao projeto de lei n° 20/99 de igual teor e conteúdo, assinam Jose Domingos Marques- vereador presidente, Valdesir Santos Botelho- vereador vice-presidente e Luiz Carlos Florentino de Souza- vereador membro. Em seguida o sr. Presidente pôs os pareceres citados em discussão e em votação sendo aprovado por todos. O sr. Presidente pôs em discussão o </w:t>
      </w:r>
      <w:r w:rsidR="00E9371D" w:rsidRPr="007D1DC0">
        <w:rPr>
          <w:rFonts w:ascii="Times New Roman" w:hAnsi="Times New Roman" w:cs="Times New Roman"/>
          <w:sz w:val="26"/>
          <w:szCs w:val="26"/>
        </w:rPr>
        <w:t>projeto de lei n° 20/99 o qual a vereadora Ângela Maria Ribeiro de Souza pediu visto. O sr. Presidente acatou o pedido e concedeu 03 (três) dias. Em seguida o sr. Presidente concedeu a palavra aos vereadores e após fazerem uso, o sr. Presidente encerrou a sessão marcando a próxima para o dia 30 de novembro de 1999 às 19 horas e que para constar lavrou-se tal ata que se aceita por todos será assinada.</w:t>
      </w:r>
    </w:p>
    <w:sectPr w:rsidR="00C978A4" w:rsidRPr="007D1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6B"/>
    <w:rsid w:val="00001BC1"/>
    <w:rsid w:val="002E6DEA"/>
    <w:rsid w:val="00627C91"/>
    <w:rsid w:val="00646AB7"/>
    <w:rsid w:val="007D1DC0"/>
    <w:rsid w:val="00936B6B"/>
    <w:rsid w:val="009D1839"/>
    <w:rsid w:val="00A86D18"/>
    <w:rsid w:val="00B72952"/>
    <w:rsid w:val="00BC2B7B"/>
    <w:rsid w:val="00C978A4"/>
    <w:rsid w:val="00E9371D"/>
    <w:rsid w:val="00EB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CA88"/>
  <w15:chartTrackingRefBased/>
  <w15:docId w15:val="{2E7211CB-5D69-445E-8316-D0851B12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8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2020-06-25T18:32:00Z</dcterms:created>
  <dcterms:modified xsi:type="dcterms:W3CDTF">2022-04-13T19:35:00Z</dcterms:modified>
</cp:coreProperties>
</file>