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3652D" w14:textId="77777777" w:rsidR="00E51986" w:rsidRPr="002C2D14" w:rsidRDefault="00C75BD0" w:rsidP="002C2D1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006" w:rsidRPr="002C2D14">
        <w:rPr>
          <w:rFonts w:ascii="Times New Roman" w:hAnsi="Times New Roman" w:cs="Times New Roman"/>
          <w:b/>
          <w:bCs/>
          <w:sz w:val="26"/>
          <w:szCs w:val="26"/>
        </w:rPr>
        <w:t>Ata da 11ª reunião ordinária do 1º período da 4ª sessão legislativa da Câmara Municipal de Santana do Deserto realizada às 19 horas do dia 28 de março de 2000.</w:t>
      </w:r>
      <w:r w:rsidR="003B2006" w:rsidRPr="002C2D14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Secretaria: Rita de Cassia Oliveira Lobato; Vereadores presentes: Ângela Maria Ribeiro de Souza, Eduardo Pedroso Páscoa, Cosme Ribeiro da Silva, Ademar Ferreira da Costa, Luiz Carlos Florentino de Souza, Geraldo Dias Seixas, Jose Domingos Marques e Carlos Henrique de Carvalho. Após verificar a lista de presença o sr. Presidente deu início a reunião</w:t>
      </w:r>
      <w:r w:rsidRPr="002C2D14">
        <w:rPr>
          <w:rFonts w:ascii="Times New Roman" w:hAnsi="Times New Roman" w:cs="Times New Roman"/>
          <w:sz w:val="26"/>
          <w:szCs w:val="26"/>
        </w:rPr>
        <w:t xml:space="preserve"> lembrando aos nobres edis que esta seria destinada apenas para a discussão e votação das contas da Prefeitura Municipal de Santana do Deserto referente ao exercício </w:t>
      </w:r>
      <w:r w:rsidR="00E05EBC" w:rsidRPr="002C2D14">
        <w:rPr>
          <w:rFonts w:ascii="Times New Roman" w:hAnsi="Times New Roman" w:cs="Times New Roman"/>
          <w:sz w:val="26"/>
          <w:szCs w:val="26"/>
        </w:rPr>
        <w:t xml:space="preserve">de 1998. Em tempo foi anunciada a ausência do vereador Eduardo Pedroso Pascoa ao verificar a lista de presença. O senhor presidente pediu a secretaria que lesse a ata da sessão anterior após sua leitura foi posta em discussão e em votação sendo aprovada por todos. Em seguida o sr. Presidente leu Resolução n° 08/2000 elaborada pela Comissão de Finanças e Orçamento referentes as contas do município no exercício de 1998, tendo uma redação final pela Mesa. Resolução 08/2000 dispõe sobre as contas da prefeitura municipal de Santana do Deserto, exercício de 1998. A Câmara Municipal de Santana do Deserto aprova e promulga a seguinte resolução: art. 1°- ficam aprovados as contas da Prefeitura Municipal de Santana </w:t>
      </w:r>
      <w:r w:rsidR="00302001" w:rsidRPr="002C2D14">
        <w:rPr>
          <w:rFonts w:ascii="Times New Roman" w:hAnsi="Times New Roman" w:cs="Times New Roman"/>
          <w:sz w:val="26"/>
          <w:szCs w:val="26"/>
        </w:rPr>
        <w:t>do Deserto, nos termos do parecer prévio do Egrégio Tribunal de Contas de Minas Gerais. Art. 2°- esta Resolução entra em vigor na data de sua publicação, Santana do Deserto, sala das sessões, 08 de maio de 2000, Gilmar Monteiro Granzinoli- presidente da câmara, Rita de Cassia Oliveira Lobato</w:t>
      </w:r>
      <w:r w:rsidR="00E65C9E" w:rsidRPr="002C2D14">
        <w:rPr>
          <w:rFonts w:ascii="Times New Roman" w:hAnsi="Times New Roman" w:cs="Times New Roman"/>
          <w:sz w:val="26"/>
          <w:szCs w:val="26"/>
        </w:rPr>
        <w:t xml:space="preserve">- secretaria, Valdesir Santos Botelho- vice-presidente. Após a leitura o sr. Presidente pôs a matéria em discussão. A vereadora Ângela Maria Ribeiro de Souza apresentou um oficio da Secretaria do Estado </w:t>
      </w:r>
      <w:r w:rsidR="008D7F70" w:rsidRPr="002C2D14">
        <w:rPr>
          <w:rFonts w:ascii="Times New Roman" w:hAnsi="Times New Roman" w:cs="Times New Roman"/>
          <w:sz w:val="26"/>
          <w:szCs w:val="26"/>
        </w:rPr>
        <w:t xml:space="preserve">da Fazenda de Minas Gerais onde continha informações sobre uma nota fiscal, a qual a prefeitura havia comprado umas maletas </w:t>
      </w:r>
      <w:proofErr w:type="spellStart"/>
      <w:r w:rsidR="008D7F70" w:rsidRPr="002C2D14">
        <w:rPr>
          <w:rFonts w:ascii="Times New Roman" w:hAnsi="Times New Roman" w:cs="Times New Roman"/>
          <w:sz w:val="26"/>
          <w:szCs w:val="26"/>
        </w:rPr>
        <w:t>poliandas</w:t>
      </w:r>
      <w:proofErr w:type="spellEnd"/>
      <w:r w:rsidR="008D7F70" w:rsidRPr="002C2D14">
        <w:rPr>
          <w:rFonts w:ascii="Times New Roman" w:hAnsi="Times New Roman" w:cs="Times New Roman"/>
          <w:sz w:val="26"/>
          <w:szCs w:val="26"/>
        </w:rPr>
        <w:t xml:space="preserve">, no valor de R$ 7.608,00 (sete mil seiscentos e oito reais) da Empresa Distribuidora Dinâmica Ltda., empresa esta que conforme a Secretaria de Estado da Fazenda está com suas atividades encerradas desde 06 de janeiro de 1998, tendo sido publicado no Minas Gerais em 28 de maio de 1998, e a nota fiscal </w:t>
      </w:r>
      <w:r w:rsidR="008D7F70" w:rsidRPr="002C2D14">
        <w:rPr>
          <w:rFonts w:ascii="Times New Roman" w:hAnsi="Times New Roman" w:cs="Times New Roman"/>
          <w:sz w:val="26"/>
          <w:szCs w:val="26"/>
        </w:rPr>
        <w:lastRenderedPageBreak/>
        <w:t>a qual se refere a compra da prefeitura é de junho de 1998, sendo que verificado e encontrada outras notas desta mesma Empresa nos balancetes da Prefeitura e ainda haveria notas fiscais de outras empresas suspeitas que estão sendo verificadas junto a secretaria do Estado da Fazenda de Minas Gerais, por isso a vereadora Ângela Maria Ribeiro de Souza não assinou o projeto de Resolução</w:t>
      </w:r>
      <w:r w:rsidR="002324E4" w:rsidRPr="002C2D14">
        <w:rPr>
          <w:rFonts w:ascii="Times New Roman" w:hAnsi="Times New Roman" w:cs="Times New Roman"/>
          <w:sz w:val="26"/>
          <w:szCs w:val="26"/>
        </w:rPr>
        <w:t xml:space="preserve"> e não é a favor a aprovação das contas da prefeitura referente as exercício de 1998 e pediu que constasse em ata o que ela havia falado e que fosse encaminhado junto com os demais documentos, uma cópia do oficio 157/98 da Secretaria do Estado da Fazenda e seus anexos para o tribunal de Contas de Minas Gerais. Em seguida o sr. Presidente pôs a matéria em votação (</w:t>
      </w:r>
      <w:r w:rsidR="00E51986" w:rsidRPr="002C2D14">
        <w:rPr>
          <w:rFonts w:ascii="Times New Roman" w:hAnsi="Times New Roman" w:cs="Times New Roman"/>
          <w:sz w:val="26"/>
          <w:szCs w:val="26"/>
        </w:rPr>
        <w:t>Resolução</w:t>
      </w:r>
      <w:r w:rsidR="002324E4" w:rsidRPr="002C2D14">
        <w:rPr>
          <w:rFonts w:ascii="Times New Roman" w:hAnsi="Times New Roman" w:cs="Times New Roman"/>
          <w:sz w:val="26"/>
          <w:szCs w:val="26"/>
        </w:rPr>
        <w:t xml:space="preserve"> 02/2000) sendo aprovada por 06(seis) votos favoráveis dos vereadores Valdesir Santos Botelho</w:t>
      </w:r>
      <w:r w:rsidR="00E51986" w:rsidRPr="002C2D14">
        <w:rPr>
          <w:rFonts w:ascii="Times New Roman" w:hAnsi="Times New Roman" w:cs="Times New Roman"/>
          <w:sz w:val="26"/>
          <w:szCs w:val="26"/>
        </w:rPr>
        <w:t>, Carlos Henrique de Carvalho, Geraldo Dias Seixas, Luiz Carlos Florentino de Souza, Ademar Ferreira da Costa e Cosme Ribeiro da Silva a 04 votos contrários dos vereadores Jose Domingos Marques, Ângela Maria Ribeiro de Souza, Rita de Cassia Oliveira Lobato e Gilmar Monteiro Granzinolli. Por não atingir quórum de 2/3(dois terços) a Resolução 08/2000 foi aprovada conforme artigo 50, parágrafo 3° da lei Orgânica Municipal</w:t>
      </w:r>
      <w:r w:rsidR="008650FF" w:rsidRPr="002C2D14">
        <w:rPr>
          <w:rFonts w:ascii="Times New Roman" w:hAnsi="Times New Roman" w:cs="Times New Roman"/>
          <w:sz w:val="26"/>
          <w:szCs w:val="26"/>
        </w:rPr>
        <w:t>, prevalecendo então o parecer prévio emitido pelo Egrégio Tribunal de Contas do Estado de Minas Gerais. Por não haver mais o que tratar o sr. Presidente encerrou a reunião marcando a próxima para o dia 23 de maio de 2000 às 19 horas e que para constar lavrou-se tal ata que se aceita por todos será assinada.</w:t>
      </w:r>
    </w:p>
    <w:sectPr w:rsidR="00E51986" w:rsidRPr="002C2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45"/>
    <w:rsid w:val="002324E4"/>
    <w:rsid w:val="002C2D14"/>
    <w:rsid w:val="002D14C6"/>
    <w:rsid w:val="00302001"/>
    <w:rsid w:val="003B2006"/>
    <w:rsid w:val="007F37E6"/>
    <w:rsid w:val="008650FF"/>
    <w:rsid w:val="00894792"/>
    <w:rsid w:val="008D7F70"/>
    <w:rsid w:val="008F5F45"/>
    <w:rsid w:val="00C75BD0"/>
    <w:rsid w:val="00E05EBC"/>
    <w:rsid w:val="00E51986"/>
    <w:rsid w:val="00E6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FE7E"/>
  <w15:chartTrackingRefBased/>
  <w15:docId w15:val="{DA4D777A-903D-4E70-8DA6-1DBEA0AB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630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2020-07-02T19:42:00Z</dcterms:created>
  <dcterms:modified xsi:type="dcterms:W3CDTF">2022-04-19T16:59:00Z</dcterms:modified>
</cp:coreProperties>
</file>