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4A04E" w14:textId="77777777" w:rsidR="00645FA2" w:rsidRPr="00EB3E65" w:rsidRDefault="006263EA" w:rsidP="00EB3E65">
      <w:pPr>
        <w:spacing w:line="36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E65">
        <w:rPr>
          <w:rFonts w:ascii="Times New Roman" w:hAnsi="Times New Roman" w:cs="Times New Roman"/>
          <w:b/>
          <w:bCs/>
          <w:sz w:val="26"/>
          <w:szCs w:val="26"/>
        </w:rPr>
        <w:t>Ata da 22ª reunião ordinária do 2º período da 4ª sessão legislativa da Câmara Municipal de Santana do Deserto realizada às 19 horas do dia 12 de setembro de 2000.</w:t>
      </w:r>
      <w:r w:rsidRPr="00EB3E65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Vereadores presentes: Ângela Maria Ribeiro de Souza, Eduardo Pedroso Páscoa, Cosme Ribeiro da Silva, Ademar Ferreira da Costa, Geraldo Dias Seixas, José Domingos Marques e Carlos Henrique de Carvalho, ausência justificada do vereador Luiz Carlos Florentino de Souza. Após verificar a lista de presença o sr. Presidente deu início a sessão pedindo a secretária que lesse a ata da sessão anterior, após sua leitura foi posta em discussão e em votação, sendo aprovada por todos. Em seguida o sr. Presidente pediu a secretária que lesse a correspondência recebida e a ordem do dia: Oficio PMSD/155/200- Resposta a requerimentos. Comunicado n° 091139- Ministério da Educação- liberação de recursos financeiros. Em seguida o sr. Presidente concedeu a palavra aos vereadores e após fazerem uso encerrou a sessão marcando a próxima para o dia 19 de setembro de</w:t>
      </w:r>
      <w:r w:rsidR="00123791" w:rsidRPr="00EB3E65">
        <w:rPr>
          <w:rFonts w:ascii="Times New Roman" w:hAnsi="Times New Roman" w:cs="Times New Roman"/>
          <w:sz w:val="26"/>
          <w:szCs w:val="26"/>
        </w:rPr>
        <w:t xml:space="preserve"> 2000 à</w:t>
      </w:r>
      <w:r w:rsidRPr="00EB3E65">
        <w:rPr>
          <w:rFonts w:ascii="Times New Roman" w:hAnsi="Times New Roman" w:cs="Times New Roman"/>
          <w:sz w:val="26"/>
          <w:szCs w:val="26"/>
        </w:rPr>
        <w:t>s 19 horas e para constar lavrou-se</w:t>
      </w:r>
      <w:r w:rsidR="00123791" w:rsidRPr="00EB3E65">
        <w:rPr>
          <w:rFonts w:ascii="Times New Roman" w:hAnsi="Times New Roman" w:cs="Times New Roman"/>
          <w:sz w:val="26"/>
          <w:szCs w:val="26"/>
        </w:rPr>
        <w:t xml:space="preserve"> tal ata que se aceita por todos será assinada.</w:t>
      </w:r>
    </w:p>
    <w:sectPr w:rsidR="00645FA2" w:rsidRPr="00EB3E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FF"/>
    <w:rsid w:val="00123791"/>
    <w:rsid w:val="006263EA"/>
    <w:rsid w:val="00645FA2"/>
    <w:rsid w:val="007E54FF"/>
    <w:rsid w:val="00E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AB0E"/>
  <w15:chartTrackingRefBased/>
  <w15:docId w15:val="{16717DC6-F43C-4A63-8C7D-BBFFF81C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3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2020-07-16T16:52:00Z</dcterms:created>
  <dcterms:modified xsi:type="dcterms:W3CDTF">2022-04-19T17:07:00Z</dcterms:modified>
</cp:coreProperties>
</file>