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B246C" w14:textId="77777777" w:rsidR="00C65911" w:rsidRPr="00337675" w:rsidRDefault="004F4812" w:rsidP="00337675">
      <w:pPr>
        <w:spacing w:line="360" w:lineRule="auto"/>
        <w:jc w:val="both"/>
        <w:rPr>
          <w:sz w:val="26"/>
          <w:szCs w:val="26"/>
        </w:rPr>
      </w:pPr>
      <w:r w:rsidRPr="00337675">
        <w:rPr>
          <w:rFonts w:ascii="Times New Roman" w:hAnsi="Times New Roman" w:cs="Times New Roman"/>
          <w:sz w:val="26"/>
          <w:szCs w:val="26"/>
        </w:rPr>
        <w:t xml:space="preserve"> </w:t>
      </w:r>
      <w:r w:rsidRPr="00337675">
        <w:rPr>
          <w:rFonts w:ascii="Times New Roman" w:hAnsi="Times New Roman" w:cs="Times New Roman"/>
          <w:b/>
          <w:bCs/>
          <w:sz w:val="26"/>
          <w:szCs w:val="26"/>
        </w:rPr>
        <w:t>Ata da 25ª reunião ordinária do 2º período da 4ª sessão legislativa da Câmara Municipal de Santana do Deserto realizada às 19 horas do dia 17 de outubro de 2000.</w:t>
      </w:r>
      <w:r w:rsidRPr="00337675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Vereadores presentes: Ângela Maria Ribeiro de Souza, Eduardo Pedroso Páscoa, Ademar Ferreira da Costa, Cosme Ribeiro da Silva, Luiz Carlos Florentino de Souza, Geraldo Dias Seixas, José Domingos Marques e Carlos Henrique de Carvalho. Após verificar a lista de presença o sr. Presidente deu início a sessão pedindo a secretária que lesse a ata da sessão anterior e que após sua leitura foi posta em discussão e em votação, sendo aprovada por todos. A seguir o sr. Presidente pediu a secretaria que lesse a ordem do dia e correspondência recebida. Oficio n° 101/PRES-CEIVAP- Comitê para Integração da Bacia Hidrográfica do Rio Paraíba do Sul. </w:t>
      </w:r>
      <w:r w:rsidR="00410CA9" w:rsidRPr="00337675">
        <w:rPr>
          <w:rFonts w:ascii="Times New Roman" w:hAnsi="Times New Roman" w:cs="Times New Roman"/>
          <w:sz w:val="26"/>
          <w:szCs w:val="26"/>
        </w:rPr>
        <w:t>Oficio PMSD/178/2000- Encaminha projeto de lei n° 15/00 que abre credito especial no valor de R$ 9.100,00 a dotação do Orçamento da Prefeitura Municipal de Santana do Deserto. A seguir o sr. Presidente concedeu a palavra aos nobres edis e após fazerem uso encerrou a sessão marcando a próxima para o dia 24 de outubro de 2000 às 19 horas e para constar lavrou-se tal ata que se aceita por todos será assinada.</w:t>
      </w:r>
    </w:p>
    <w:p w14:paraId="636505A2" w14:textId="77777777" w:rsidR="00337675" w:rsidRPr="00337675" w:rsidRDefault="00337675">
      <w:pPr>
        <w:rPr>
          <w:sz w:val="26"/>
          <w:szCs w:val="26"/>
        </w:rPr>
      </w:pPr>
    </w:p>
    <w:sectPr w:rsidR="00337675" w:rsidRPr="00337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50E"/>
    <w:rsid w:val="00337675"/>
    <w:rsid w:val="00410CA9"/>
    <w:rsid w:val="004F4812"/>
    <w:rsid w:val="00C65911"/>
    <w:rsid w:val="00C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0D5F"/>
  <w15:chartTrackingRefBased/>
  <w15:docId w15:val="{B4745784-B952-4401-838E-1CCFC597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8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2020-07-16T18:21:00Z</dcterms:created>
  <dcterms:modified xsi:type="dcterms:W3CDTF">2022-04-19T17:08:00Z</dcterms:modified>
</cp:coreProperties>
</file>