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4CED" w14:textId="77777777" w:rsidR="006F6515" w:rsidRPr="00223B61" w:rsidRDefault="002A35CE" w:rsidP="00223B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656" w:rsidRPr="00223B61">
        <w:rPr>
          <w:rFonts w:ascii="Times New Roman" w:hAnsi="Times New Roman" w:cs="Times New Roman"/>
          <w:b/>
          <w:bCs/>
          <w:sz w:val="26"/>
          <w:szCs w:val="26"/>
        </w:rPr>
        <w:t>Ata da decima sétima reunião ordinária da primeira sessão do segundo período legislativo da Câmara Municipal de Santana do Deserto, realizada aos três dias do m</w:t>
      </w:r>
      <w:r w:rsidR="00734DDF" w:rsidRPr="00223B61">
        <w:rPr>
          <w:rFonts w:ascii="Times New Roman" w:hAnsi="Times New Roman" w:cs="Times New Roman"/>
          <w:b/>
          <w:bCs/>
          <w:sz w:val="26"/>
          <w:szCs w:val="26"/>
        </w:rPr>
        <w:t>ês de agosto de dois mil e um, à</w:t>
      </w:r>
      <w:r w:rsidR="00EC5656" w:rsidRPr="00223B61">
        <w:rPr>
          <w:rFonts w:ascii="Times New Roman" w:hAnsi="Times New Roman" w:cs="Times New Roman"/>
          <w:b/>
          <w:bCs/>
          <w:sz w:val="26"/>
          <w:szCs w:val="26"/>
        </w:rPr>
        <w:t>s dezenove horas.</w:t>
      </w:r>
      <w:r w:rsidR="00EC5656" w:rsidRPr="00223B61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6F6515" w:rsidRPr="00223B61">
        <w:rPr>
          <w:rFonts w:ascii="Times New Roman" w:hAnsi="Times New Roman" w:cs="Times New Roman"/>
          <w:sz w:val="26"/>
          <w:szCs w:val="26"/>
        </w:rPr>
        <w:t>Itaboraí</w:t>
      </w:r>
      <w:r w:rsidR="00734DDF" w:rsidRPr="00223B61">
        <w:rPr>
          <w:rFonts w:ascii="Times New Roman" w:hAnsi="Times New Roman" w:cs="Times New Roman"/>
          <w:sz w:val="26"/>
          <w:szCs w:val="26"/>
        </w:rPr>
        <w:t>;</w:t>
      </w:r>
      <w:r w:rsidR="00EC5656" w:rsidRPr="00223B61">
        <w:rPr>
          <w:rFonts w:ascii="Times New Roman" w:hAnsi="Times New Roman" w:cs="Times New Roman"/>
          <w:sz w:val="26"/>
          <w:szCs w:val="26"/>
        </w:rPr>
        <w:t xml:space="preserve"> Vice</w:t>
      </w:r>
      <w:r w:rsidR="00734DDF" w:rsidRPr="00223B61">
        <w:rPr>
          <w:rFonts w:ascii="Times New Roman" w:hAnsi="Times New Roman" w:cs="Times New Roman"/>
          <w:sz w:val="26"/>
          <w:szCs w:val="26"/>
        </w:rPr>
        <w:t>-Presidente: Jurandir Guimarães;</w:t>
      </w:r>
      <w:r w:rsidR="00EC5656" w:rsidRPr="00223B61">
        <w:rPr>
          <w:rFonts w:ascii="Times New Roman" w:hAnsi="Times New Roman" w:cs="Times New Roman"/>
          <w:sz w:val="26"/>
          <w:szCs w:val="26"/>
        </w:rPr>
        <w:t xml:space="preserve"> Vereadores presentes: Carlos Henrique de Carvalho, Evaldo Luciano de Souza, Luiz Carlos Florentino de Souza, Lúcio Neri dos Santos, José Antônio Brasil Caetano, Eduardo Pedroso Pascoa. </w:t>
      </w:r>
      <w:r w:rsidR="006F6515" w:rsidRPr="00223B61">
        <w:rPr>
          <w:rFonts w:ascii="Times New Roman" w:hAnsi="Times New Roman" w:cs="Times New Roman"/>
          <w:sz w:val="26"/>
          <w:szCs w:val="26"/>
        </w:rPr>
        <w:t>Ausência</w:t>
      </w:r>
      <w:r w:rsidR="00734DDF" w:rsidRPr="00223B61">
        <w:rPr>
          <w:rFonts w:ascii="Times New Roman" w:hAnsi="Times New Roman" w:cs="Times New Roman"/>
          <w:sz w:val="26"/>
          <w:szCs w:val="26"/>
        </w:rPr>
        <w:t xml:space="preserve"> do v</w:t>
      </w:r>
      <w:r w:rsidR="00EC5656" w:rsidRPr="00223B61">
        <w:rPr>
          <w:rFonts w:ascii="Times New Roman" w:hAnsi="Times New Roman" w:cs="Times New Roman"/>
          <w:sz w:val="26"/>
          <w:szCs w:val="26"/>
        </w:rPr>
        <w:t>eread</w:t>
      </w:r>
      <w:r w:rsidR="006F6515" w:rsidRPr="00223B61">
        <w:rPr>
          <w:rFonts w:ascii="Times New Roman" w:hAnsi="Times New Roman" w:cs="Times New Roman"/>
          <w:sz w:val="26"/>
          <w:szCs w:val="26"/>
        </w:rPr>
        <w:t xml:space="preserve">or Sebastião da Costa Rodrigues. Após verificar na lista de presença número regimental o Sr. Presidente </w:t>
      </w:r>
      <w:r w:rsidR="008E7C00" w:rsidRPr="00223B61">
        <w:rPr>
          <w:rFonts w:ascii="Times New Roman" w:hAnsi="Times New Roman" w:cs="Times New Roman"/>
          <w:sz w:val="26"/>
          <w:szCs w:val="26"/>
        </w:rPr>
        <w:t xml:space="preserve">declarou aberta </w:t>
      </w:r>
      <w:r w:rsidR="005C555B" w:rsidRPr="00223B61">
        <w:rPr>
          <w:rFonts w:ascii="Times New Roman" w:hAnsi="Times New Roman" w:cs="Times New Roman"/>
          <w:sz w:val="26"/>
          <w:szCs w:val="26"/>
        </w:rPr>
        <w:t>a sessão, devido a ausência do vereador secretá</w:t>
      </w:r>
      <w:r w:rsidR="008E7C00" w:rsidRPr="00223B61">
        <w:rPr>
          <w:rFonts w:ascii="Times New Roman" w:hAnsi="Times New Roman" w:cs="Times New Roman"/>
          <w:sz w:val="26"/>
          <w:szCs w:val="26"/>
        </w:rPr>
        <w:t xml:space="preserve">rio o Sr. Presidente anunciou que ele mesmo faria a leitura da ata da sessão anterior, que após de lida foi posta em discussão e em votação sendo aprovada por unanimidade. Leitura da </w:t>
      </w:r>
      <w:r w:rsidR="00D238C2" w:rsidRPr="00223B61">
        <w:rPr>
          <w:rFonts w:ascii="Times New Roman" w:hAnsi="Times New Roman" w:cs="Times New Roman"/>
          <w:sz w:val="26"/>
          <w:szCs w:val="26"/>
        </w:rPr>
        <w:t>correspondência</w:t>
      </w:r>
      <w:r w:rsidR="005C555B" w:rsidRPr="00223B61">
        <w:rPr>
          <w:rFonts w:ascii="Times New Roman" w:hAnsi="Times New Roman" w:cs="Times New Roman"/>
          <w:sz w:val="26"/>
          <w:szCs w:val="26"/>
        </w:rPr>
        <w:t xml:space="preserve"> recebida: </w:t>
      </w:r>
      <w:r w:rsidR="008E7C00" w:rsidRPr="00223B61">
        <w:rPr>
          <w:rFonts w:ascii="Times New Roman" w:hAnsi="Times New Roman" w:cs="Times New Roman"/>
          <w:sz w:val="26"/>
          <w:szCs w:val="26"/>
        </w:rPr>
        <w:t>foi lida a proposta de prestação de serviço formulada em 26 de julho deste ano pela empresa Lewer-</w:t>
      </w:r>
      <w:r w:rsidR="00D238C2" w:rsidRPr="00223B61">
        <w:rPr>
          <w:rFonts w:ascii="Times New Roman" w:hAnsi="Times New Roman" w:cs="Times New Roman"/>
          <w:sz w:val="26"/>
          <w:szCs w:val="26"/>
        </w:rPr>
        <w:t xml:space="preserve"> </w:t>
      </w:r>
      <w:r w:rsidR="008E7C00" w:rsidRPr="00223B61">
        <w:rPr>
          <w:rFonts w:ascii="Times New Roman" w:hAnsi="Times New Roman" w:cs="Times New Roman"/>
          <w:sz w:val="26"/>
          <w:szCs w:val="26"/>
        </w:rPr>
        <w:t xml:space="preserve">Advogados e Associados S/C Ltda. </w:t>
      </w:r>
      <w:r w:rsidR="00734DDF" w:rsidRPr="00223B61">
        <w:rPr>
          <w:rFonts w:ascii="Times New Roman" w:hAnsi="Times New Roman" w:cs="Times New Roman"/>
          <w:sz w:val="26"/>
          <w:szCs w:val="26"/>
        </w:rPr>
        <w:t>O s</w:t>
      </w:r>
      <w:r w:rsidR="008E7C00" w:rsidRPr="00223B61">
        <w:rPr>
          <w:rFonts w:ascii="Times New Roman" w:hAnsi="Times New Roman" w:cs="Times New Roman"/>
          <w:sz w:val="26"/>
          <w:szCs w:val="26"/>
        </w:rPr>
        <w:t xml:space="preserve">r. Presidente fez algumas ponderações acerca da necessidade de contratar em serviço de assessoria jurídica para a Câmara Municipal, ressaltando que em casa de Leis não pode e não deve desenvolver suas funções sem o auxilio técnico de um profissional do Direito com o que anunciou digo anunciaram os demais Vereadores. Questionado acerca dos serviços e </w:t>
      </w:r>
      <w:r w:rsidR="007409B8" w:rsidRPr="00223B61">
        <w:rPr>
          <w:rFonts w:ascii="Times New Roman" w:hAnsi="Times New Roman" w:cs="Times New Roman"/>
          <w:sz w:val="26"/>
          <w:szCs w:val="26"/>
        </w:rPr>
        <w:t>com referencia ao reembolso, o s</w:t>
      </w:r>
      <w:r w:rsidR="008E7C00" w:rsidRPr="00223B61">
        <w:rPr>
          <w:rFonts w:ascii="Times New Roman" w:hAnsi="Times New Roman" w:cs="Times New Roman"/>
          <w:sz w:val="26"/>
          <w:szCs w:val="26"/>
        </w:rPr>
        <w:t xml:space="preserve">r. </w:t>
      </w:r>
      <w:r w:rsidR="00AC7EF5" w:rsidRPr="00223B61">
        <w:rPr>
          <w:rFonts w:ascii="Times New Roman" w:hAnsi="Times New Roman" w:cs="Times New Roman"/>
          <w:sz w:val="26"/>
          <w:szCs w:val="26"/>
        </w:rPr>
        <w:t xml:space="preserve">Presidente disse que se todos decidirem pela contratação da referida assessoria, não seria autorizada reembolso de despesas, e que quando necessário a vinda da assessoria a Câmara, seria utilizado a veiculo que </w:t>
      </w:r>
      <w:proofErr w:type="gramStart"/>
      <w:r w:rsidR="00AC7EF5" w:rsidRPr="00223B61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AC7EF5" w:rsidRPr="00223B61">
        <w:rPr>
          <w:rFonts w:ascii="Times New Roman" w:hAnsi="Times New Roman" w:cs="Times New Roman"/>
          <w:sz w:val="26"/>
          <w:szCs w:val="26"/>
        </w:rPr>
        <w:t xml:space="preserve"> a serviço da Câmara Municipal, para transportar os assessores quando necessário. O Sr. Presidente disse que </w:t>
      </w:r>
      <w:proofErr w:type="gramStart"/>
      <w:r w:rsidR="00AC7EF5" w:rsidRPr="00223B61">
        <w:rPr>
          <w:rFonts w:ascii="Times New Roman" w:hAnsi="Times New Roman" w:cs="Times New Roman"/>
          <w:sz w:val="26"/>
          <w:szCs w:val="26"/>
        </w:rPr>
        <w:t>a  assessoria</w:t>
      </w:r>
      <w:proofErr w:type="gramEnd"/>
      <w:r w:rsidR="00AC7EF5" w:rsidRPr="00223B61">
        <w:rPr>
          <w:rFonts w:ascii="Times New Roman" w:hAnsi="Times New Roman" w:cs="Times New Roman"/>
          <w:sz w:val="26"/>
          <w:szCs w:val="26"/>
        </w:rPr>
        <w:t xml:space="preserve"> contratada para servir </w:t>
      </w:r>
      <w:r w:rsidR="003F49F5" w:rsidRPr="00223B61">
        <w:rPr>
          <w:rFonts w:ascii="Times New Roman" w:hAnsi="Times New Roman" w:cs="Times New Roman"/>
          <w:sz w:val="26"/>
          <w:szCs w:val="26"/>
        </w:rPr>
        <w:t xml:space="preserve">aos interesses da Câmara Municipal no que fosse pertinente ao desenvolvimento de sua função legislativa  e fiscalizadora, assim como para a despesa judicial digo defesa judicial e administrativa dos interesses e direitos da Casa no que se referisse aos atos prestados pelo plenário pelo Presidente e pela mesa diretora da Câmara. O Sr. Presidente fez referência a pessoa de Dr. José Eduardo Lewer de Amorim e aos demais membros da empresa de assessoria, explanando sobre a capacidade técnica e profissional dos membros e falando também com relação ao valor da proposta do </w:t>
      </w:r>
      <w:proofErr w:type="gramStart"/>
      <w:r w:rsidR="003F49F5" w:rsidRPr="00223B61">
        <w:rPr>
          <w:rFonts w:ascii="Times New Roman" w:hAnsi="Times New Roman" w:cs="Times New Roman"/>
          <w:sz w:val="26"/>
          <w:szCs w:val="26"/>
        </w:rPr>
        <w:t>contrato  na</w:t>
      </w:r>
      <w:proofErr w:type="gramEnd"/>
      <w:r w:rsidR="003F49F5" w:rsidRPr="00223B61">
        <w:rPr>
          <w:rFonts w:ascii="Times New Roman" w:hAnsi="Times New Roman" w:cs="Times New Roman"/>
          <w:sz w:val="26"/>
          <w:szCs w:val="26"/>
        </w:rPr>
        <w:t xml:space="preserve"> ordem de R$ 900,00 (novecentos reais) por mês sem </w:t>
      </w:r>
      <w:r w:rsidR="003F49F5" w:rsidRPr="00223B61">
        <w:rPr>
          <w:rFonts w:ascii="Times New Roman" w:hAnsi="Times New Roman" w:cs="Times New Roman"/>
          <w:sz w:val="26"/>
          <w:szCs w:val="26"/>
        </w:rPr>
        <w:lastRenderedPageBreak/>
        <w:t xml:space="preserve">outras despesas a serem reembolsadas. </w:t>
      </w:r>
      <w:r w:rsidR="005C555B" w:rsidRPr="00223B61">
        <w:rPr>
          <w:rFonts w:ascii="Times New Roman" w:hAnsi="Times New Roman" w:cs="Times New Roman"/>
          <w:sz w:val="26"/>
          <w:szCs w:val="26"/>
        </w:rPr>
        <w:t>Foi então considerada</w:t>
      </w:r>
      <w:r w:rsidR="003F49F5" w:rsidRPr="00223B61">
        <w:rPr>
          <w:rFonts w:ascii="Times New Roman" w:hAnsi="Times New Roman" w:cs="Times New Roman"/>
          <w:sz w:val="26"/>
          <w:szCs w:val="26"/>
        </w:rPr>
        <w:t xml:space="preserve"> razoável </w:t>
      </w:r>
      <w:r w:rsidR="00D238C2" w:rsidRPr="00223B61">
        <w:rPr>
          <w:rFonts w:ascii="Times New Roman" w:hAnsi="Times New Roman" w:cs="Times New Roman"/>
          <w:sz w:val="26"/>
          <w:szCs w:val="26"/>
        </w:rPr>
        <w:t>a proposta em face de</w:t>
      </w:r>
      <w:r w:rsidR="003F49F5" w:rsidRPr="00223B61">
        <w:rPr>
          <w:rFonts w:ascii="Times New Roman" w:hAnsi="Times New Roman" w:cs="Times New Roman"/>
          <w:sz w:val="26"/>
          <w:szCs w:val="26"/>
        </w:rPr>
        <w:t xml:space="preserve"> disponibilidade de tempo que se fará necessário para a prestação de serviços, que se fara inclusive com acompanhamento de reuniões desde que solicitada pela Mesa Diretora. O plenário concordou com a consideração digo com o consignado na proposta, quanto a ser o caso de </w:t>
      </w:r>
      <w:r w:rsidR="00D238C2" w:rsidRPr="00223B61">
        <w:rPr>
          <w:rFonts w:ascii="Times New Roman" w:hAnsi="Times New Roman" w:cs="Times New Roman"/>
          <w:sz w:val="26"/>
          <w:szCs w:val="26"/>
        </w:rPr>
        <w:t>elegibilidade</w:t>
      </w:r>
      <w:r w:rsidR="003F49F5" w:rsidRPr="00223B61">
        <w:rPr>
          <w:rFonts w:ascii="Times New Roman" w:hAnsi="Times New Roman" w:cs="Times New Roman"/>
          <w:sz w:val="26"/>
          <w:szCs w:val="26"/>
        </w:rPr>
        <w:t xml:space="preserve"> de licitação, pelo reconhecimento de notória espe</w:t>
      </w:r>
      <w:r w:rsidR="00D238C2" w:rsidRPr="00223B61">
        <w:rPr>
          <w:rFonts w:ascii="Times New Roman" w:hAnsi="Times New Roman" w:cs="Times New Roman"/>
          <w:sz w:val="26"/>
          <w:szCs w:val="26"/>
        </w:rPr>
        <w:t>cialização da Empresa o que decorre da combinação da norma do artigo 13 caput, incisos II, III e IV, com a do artigo 25, inci</w:t>
      </w:r>
      <w:r w:rsidR="005C555B" w:rsidRPr="00223B61">
        <w:rPr>
          <w:rFonts w:ascii="Times New Roman" w:hAnsi="Times New Roman" w:cs="Times New Roman"/>
          <w:sz w:val="26"/>
          <w:szCs w:val="26"/>
        </w:rPr>
        <w:t>so II, tudo da lei 2.666/93 Lei</w:t>
      </w:r>
      <w:r w:rsidR="00D238C2" w:rsidRPr="00223B61">
        <w:rPr>
          <w:rFonts w:ascii="Times New Roman" w:hAnsi="Times New Roman" w:cs="Times New Roman"/>
          <w:sz w:val="26"/>
          <w:szCs w:val="26"/>
        </w:rPr>
        <w:t xml:space="preserve"> de licitações. Assim sendo após discussão a plenário decidiu pela contratação da empresa Lewer- </w:t>
      </w:r>
      <w:proofErr w:type="gramStart"/>
      <w:r w:rsidR="00D238C2" w:rsidRPr="00223B61">
        <w:rPr>
          <w:rFonts w:ascii="Times New Roman" w:hAnsi="Times New Roman" w:cs="Times New Roman"/>
          <w:sz w:val="26"/>
          <w:szCs w:val="26"/>
        </w:rPr>
        <w:t>Advogados  Associados</w:t>
      </w:r>
      <w:proofErr w:type="gramEnd"/>
      <w:r w:rsidR="00D238C2" w:rsidRPr="00223B61">
        <w:rPr>
          <w:rFonts w:ascii="Times New Roman" w:hAnsi="Times New Roman" w:cs="Times New Roman"/>
          <w:sz w:val="26"/>
          <w:szCs w:val="26"/>
        </w:rPr>
        <w:t xml:space="preserve"> S/C Ltda. O Sr. Presidente comunicou ao plenário que seria nesta mesma reunião submetida em forma de resolução o ato legal de autorização de assinatura de contrato com referida emp</w:t>
      </w:r>
      <w:r w:rsidR="005C555B" w:rsidRPr="00223B61">
        <w:rPr>
          <w:rFonts w:ascii="Times New Roman" w:hAnsi="Times New Roman" w:cs="Times New Roman"/>
          <w:sz w:val="26"/>
          <w:szCs w:val="26"/>
        </w:rPr>
        <w:t>resa de assessoria. A seguir o s</w:t>
      </w:r>
      <w:r w:rsidR="00D238C2" w:rsidRPr="00223B61">
        <w:rPr>
          <w:rFonts w:ascii="Times New Roman" w:hAnsi="Times New Roman" w:cs="Times New Roman"/>
          <w:sz w:val="26"/>
          <w:szCs w:val="26"/>
        </w:rPr>
        <w:t>r. Presidente anunciou que através do requerimento feito pelo Vereador Luiz Carlos Florentino de Souza o Vice- Prefeito e também Diretor de obras deste Município se fazia presente para prestar esclarecimento sobre o abastecimento de água no Município. Após o convite para se juntar a mesa. O Sr. Diretor de obras José Carlos da Silva cumprimentou aos presentes e pois a explanar sobre o assunto, onde esclareceu que a falta de agua na sede do Município era devido a “bomba” que estava com defeito e que a pesar dos reparos feitos não estava funcionando plenamente mas que outras providencias estavam sendo tomadas e que dentro em breve o abastecimento de água votaria ao normal, foi esclarecido também que no mandato</w:t>
      </w:r>
      <w:r w:rsidR="00CD6F4D" w:rsidRPr="00223B61">
        <w:rPr>
          <w:rFonts w:ascii="Times New Roman" w:hAnsi="Times New Roman" w:cs="Times New Roman"/>
          <w:sz w:val="26"/>
          <w:szCs w:val="26"/>
        </w:rPr>
        <w:t xml:space="preserve"> anterior que autorizado o uso de uma grande quantidade de água para alguns </w:t>
      </w:r>
      <w:r w:rsidR="00D238C2" w:rsidRPr="00223B61">
        <w:rPr>
          <w:rFonts w:ascii="Times New Roman" w:hAnsi="Times New Roman" w:cs="Times New Roman"/>
          <w:sz w:val="26"/>
          <w:szCs w:val="26"/>
        </w:rPr>
        <w:t xml:space="preserve"> </w:t>
      </w:r>
      <w:r w:rsidR="00CD6F4D" w:rsidRPr="00223B61">
        <w:rPr>
          <w:rFonts w:ascii="Times New Roman" w:hAnsi="Times New Roman" w:cs="Times New Roman"/>
          <w:sz w:val="26"/>
          <w:szCs w:val="26"/>
        </w:rPr>
        <w:t>consumidores, sendo este uso incompatível com a zona urbano, e que prov</w:t>
      </w:r>
      <w:r w:rsidR="005C555B" w:rsidRPr="00223B61">
        <w:rPr>
          <w:rFonts w:ascii="Times New Roman" w:hAnsi="Times New Roman" w:cs="Times New Roman"/>
          <w:sz w:val="26"/>
          <w:szCs w:val="26"/>
        </w:rPr>
        <w:t>idencias deveria ser tomada. O s</w:t>
      </w:r>
      <w:r w:rsidR="00CD6F4D" w:rsidRPr="00223B61">
        <w:rPr>
          <w:rFonts w:ascii="Times New Roman" w:hAnsi="Times New Roman" w:cs="Times New Roman"/>
          <w:sz w:val="26"/>
          <w:szCs w:val="26"/>
        </w:rPr>
        <w:t xml:space="preserve">r. Diretor se pôs a disposição para responder as perguntas dos nobres edis e após responder a todos agradeceu a </w:t>
      </w:r>
      <w:proofErr w:type="gramStart"/>
      <w:r w:rsidR="00CD6F4D" w:rsidRPr="00223B61">
        <w:rPr>
          <w:rFonts w:ascii="Times New Roman" w:hAnsi="Times New Roman" w:cs="Times New Roman"/>
          <w:sz w:val="26"/>
          <w:szCs w:val="26"/>
        </w:rPr>
        <w:t>oportunidade  e</w:t>
      </w:r>
      <w:proofErr w:type="gramEnd"/>
      <w:r w:rsidR="00CD6F4D" w:rsidRPr="00223B61">
        <w:rPr>
          <w:rFonts w:ascii="Times New Roman" w:hAnsi="Times New Roman" w:cs="Times New Roman"/>
          <w:sz w:val="26"/>
          <w:szCs w:val="26"/>
        </w:rPr>
        <w:t xml:space="preserve"> se despediu. Dando cont</w:t>
      </w:r>
      <w:r w:rsidR="005C555B" w:rsidRPr="00223B61">
        <w:rPr>
          <w:rFonts w:ascii="Times New Roman" w:hAnsi="Times New Roman" w:cs="Times New Roman"/>
          <w:sz w:val="26"/>
          <w:szCs w:val="26"/>
        </w:rPr>
        <w:t>inuidade a reunião o s</w:t>
      </w:r>
      <w:r w:rsidR="00CD6F4D" w:rsidRPr="00223B61">
        <w:rPr>
          <w:rFonts w:ascii="Times New Roman" w:hAnsi="Times New Roman" w:cs="Times New Roman"/>
          <w:sz w:val="26"/>
          <w:szCs w:val="26"/>
        </w:rPr>
        <w:t xml:space="preserve">r. Presidente pôs a resolução nº 08/01 em votação: resolução </w:t>
      </w:r>
      <w:r w:rsidR="00A6488C" w:rsidRPr="00223B61">
        <w:rPr>
          <w:rFonts w:ascii="Times New Roman" w:hAnsi="Times New Roman" w:cs="Times New Roman"/>
          <w:sz w:val="26"/>
          <w:szCs w:val="26"/>
        </w:rPr>
        <w:t xml:space="preserve">esta que dispõe sobre a autorização para assinatura de contrato com a empresa Lewer Advogados associados S/C Ltda., sendo aprovada por unanimidade. Foi posto em votação, também o requerimento de número 35/ 2001 de autoria do Vereador Luiz Carlos Florentino de Souza que vem requerer a possibilidade de se proibir o uso de cigarro no recinto da Câmara </w:t>
      </w:r>
      <w:r w:rsidR="00A6488C" w:rsidRPr="00223B61">
        <w:rPr>
          <w:rFonts w:ascii="Times New Roman" w:hAnsi="Times New Roman" w:cs="Times New Roman"/>
          <w:sz w:val="26"/>
          <w:szCs w:val="26"/>
        </w:rPr>
        <w:lastRenderedPageBreak/>
        <w:t xml:space="preserve">Municipal, aprovado por unanimidade e ainda foi apreciado pelo plenário, o pedido de informação nº 19/2001 de autoria do Vereador José Antônio Brasil Caetano que solicita do Executivo informações sobre a obra na </w:t>
      </w:r>
      <w:r w:rsidR="005C555B" w:rsidRPr="00223B61">
        <w:rPr>
          <w:rFonts w:ascii="Times New Roman" w:hAnsi="Times New Roman" w:cs="Times New Roman"/>
          <w:sz w:val="26"/>
          <w:szCs w:val="26"/>
        </w:rPr>
        <w:t>Praça</w:t>
      </w:r>
      <w:r w:rsidR="00A6488C" w:rsidRPr="00223B61">
        <w:rPr>
          <w:rFonts w:ascii="Times New Roman" w:hAnsi="Times New Roman" w:cs="Times New Roman"/>
          <w:sz w:val="26"/>
          <w:szCs w:val="26"/>
        </w:rPr>
        <w:t xml:space="preserve"> Mauro Roquete Pinto, aprovado por unanimidade. Em tempo, o requerimento de nº 35/2001 de autoria do Vereador Luiz Carlos Florentino de Souza, foi aprovado por cinco votos favoráveis a dois votos contrários dos Vereadores Carlos Henrique de Ca</w:t>
      </w:r>
      <w:r w:rsidR="005C555B" w:rsidRPr="00223B61">
        <w:rPr>
          <w:rFonts w:ascii="Times New Roman" w:hAnsi="Times New Roman" w:cs="Times New Roman"/>
          <w:sz w:val="26"/>
          <w:szCs w:val="26"/>
        </w:rPr>
        <w:t>rvalho e Jurandir Guimaraes. O s</w:t>
      </w:r>
      <w:r w:rsidR="00A6488C" w:rsidRPr="00223B61">
        <w:rPr>
          <w:rFonts w:ascii="Times New Roman" w:hAnsi="Times New Roman" w:cs="Times New Roman"/>
          <w:sz w:val="26"/>
          <w:szCs w:val="26"/>
        </w:rPr>
        <w:t>r. Presidente usando a oportuno momento falou aos nobres Edis da última aquisição feita pela Câmara Municipal de um aparelho</w:t>
      </w:r>
      <w:r w:rsidR="00B45295" w:rsidRPr="00223B61">
        <w:rPr>
          <w:rFonts w:ascii="Times New Roman" w:hAnsi="Times New Roman" w:cs="Times New Roman"/>
          <w:sz w:val="26"/>
          <w:szCs w:val="26"/>
        </w:rPr>
        <w:t xml:space="preserve"> de telefone celular, comunicou ao plenário que havia sido feita uma tomada de preços com referencia </w:t>
      </w:r>
      <w:proofErr w:type="gramStart"/>
      <w:r w:rsidR="00B45295" w:rsidRPr="00223B61">
        <w:rPr>
          <w:rFonts w:ascii="Times New Roman" w:hAnsi="Times New Roman" w:cs="Times New Roman"/>
          <w:sz w:val="26"/>
          <w:szCs w:val="26"/>
        </w:rPr>
        <w:t xml:space="preserve">a </w:t>
      </w:r>
      <w:r w:rsidR="00A6488C" w:rsidRPr="00223B61">
        <w:rPr>
          <w:rFonts w:ascii="Times New Roman" w:hAnsi="Times New Roman" w:cs="Times New Roman"/>
          <w:sz w:val="26"/>
          <w:szCs w:val="26"/>
        </w:rPr>
        <w:t xml:space="preserve"> </w:t>
      </w:r>
      <w:r w:rsidR="00B45295" w:rsidRPr="00223B61">
        <w:rPr>
          <w:rFonts w:ascii="Times New Roman" w:hAnsi="Times New Roman" w:cs="Times New Roman"/>
          <w:sz w:val="26"/>
          <w:szCs w:val="26"/>
        </w:rPr>
        <w:t>aquisição</w:t>
      </w:r>
      <w:proofErr w:type="gramEnd"/>
      <w:r w:rsidR="00B45295" w:rsidRPr="00223B61">
        <w:rPr>
          <w:rFonts w:ascii="Times New Roman" w:hAnsi="Times New Roman" w:cs="Times New Roman"/>
          <w:sz w:val="26"/>
          <w:szCs w:val="26"/>
        </w:rPr>
        <w:t xml:space="preserve"> de uma aparelhagem de som para a Câmara, sendo considerada necessária pelos membros da casa, tais aquisições estão sendo feitas de acordo com as possibilidades e orçamento da Câmara, uma vez que há do</w:t>
      </w:r>
      <w:r w:rsidR="003B566C" w:rsidRPr="00223B61">
        <w:rPr>
          <w:rFonts w:ascii="Times New Roman" w:hAnsi="Times New Roman" w:cs="Times New Roman"/>
          <w:sz w:val="26"/>
          <w:szCs w:val="26"/>
        </w:rPr>
        <w:t>tação para tal. F</w:t>
      </w:r>
      <w:r w:rsidR="00B45295" w:rsidRPr="00223B61">
        <w:rPr>
          <w:rFonts w:ascii="Times New Roman" w:hAnsi="Times New Roman" w:cs="Times New Roman"/>
          <w:sz w:val="26"/>
          <w:szCs w:val="26"/>
        </w:rPr>
        <w:t xml:space="preserve">oi observado pelo plenário que deveria ser feita as aquisições </w:t>
      </w:r>
      <w:r w:rsidR="003B566C" w:rsidRPr="00223B61">
        <w:rPr>
          <w:rFonts w:ascii="Times New Roman" w:hAnsi="Times New Roman" w:cs="Times New Roman"/>
          <w:sz w:val="26"/>
          <w:szCs w:val="26"/>
        </w:rPr>
        <w:t>obedecendo ao</w:t>
      </w:r>
      <w:r w:rsidR="00494B6D" w:rsidRPr="00223B61">
        <w:rPr>
          <w:rFonts w:ascii="Times New Roman" w:hAnsi="Times New Roman" w:cs="Times New Roman"/>
          <w:sz w:val="26"/>
          <w:szCs w:val="26"/>
        </w:rPr>
        <w:t xml:space="preserve"> critério de qualidade </w:t>
      </w:r>
      <w:r w:rsidR="005C555B" w:rsidRPr="00223B61">
        <w:rPr>
          <w:rFonts w:ascii="Times New Roman" w:hAnsi="Times New Roman" w:cs="Times New Roman"/>
          <w:sz w:val="26"/>
          <w:szCs w:val="26"/>
        </w:rPr>
        <w:t>e não somente o menor preço. O s</w:t>
      </w:r>
      <w:r w:rsidR="00494B6D" w:rsidRPr="00223B61">
        <w:rPr>
          <w:rFonts w:ascii="Times New Roman" w:hAnsi="Times New Roman" w:cs="Times New Roman"/>
          <w:sz w:val="26"/>
          <w:szCs w:val="26"/>
        </w:rPr>
        <w:t>r. Presidente concedeu a palavra aos Ve</w:t>
      </w:r>
      <w:r w:rsidR="003B566C" w:rsidRPr="00223B61">
        <w:rPr>
          <w:rFonts w:ascii="Times New Roman" w:hAnsi="Times New Roman" w:cs="Times New Roman"/>
          <w:sz w:val="26"/>
          <w:szCs w:val="26"/>
        </w:rPr>
        <w:t>readores e que após seu uso marc</w:t>
      </w:r>
      <w:r w:rsidR="00494B6D" w:rsidRPr="00223B61">
        <w:rPr>
          <w:rFonts w:ascii="Times New Roman" w:hAnsi="Times New Roman" w:cs="Times New Roman"/>
          <w:sz w:val="26"/>
          <w:szCs w:val="26"/>
        </w:rPr>
        <w:t xml:space="preserve">ou a próxima reunião </w:t>
      </w:r>
      <w:r w:rsidR="00692DC6" w:rsidRPr="00223B61">
        <w:rPr>
          <w:rFonts w:ascii="Times New Roman" w:hAnsi="Times New Roman" w:cs="Times New Roman"/>
          <w:sz w:val="26"/>
          <w:szCs w:val="26"/>
        </w:rPr>
        <w:t xml:space="preserve">para o dia 10 de agosto de 2001 </w:t>
      </w:r>
      <w:proofErr w:type="gramStart"/>
      <w:r w:rsidR="00692DC6" w:rsidRPr="00223B61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692DC6" w:rsidRPr="00223B61">
        <w:rPr>
          <w:rFonts w:ascii="Times New Roman" w:hAnsi="Times New Roman" w:cs="Times New Roman"/>
          <w:sz w:val="26"/>
          <w:szCs w:val="26"/>
        </w:rPr>
        <w:t xml:space="preserve"> dezenove horas. Em te</w:t>
      </w:r>
      <w:r w:rsidR="005C555B" w:rsidRPr="00223B61">
        <w:rPr>
          <w:rFonts w:ascii="Times New Roman" w:hAnsi="Times New Roman" w:cs="Times New Roman"/>
          <w:sz w:val="26"/>
          <w:szCs w:val="26"/>
        </w:rPr>
        <w:t>mpo, durante a palavra livre o s</w:t>
      </w:r>
      <w:r w:rsidR="00692DC6" w:rsidRPr="00223B61">
        <w:rPr>
          <w:rFonts w:ascii="Times New Roman" w:hAnsi="Times New Roman" w:cs="Times New Roman"/>
          <w:sz w:val="26"/>
          <w:szCs w:val="26"/>
        </w:rPr>
        <w:t xml:space="preserve">r. Presidente comunicou que o Executivo havia transferido o veículo Santana, </w:t>
      </w:r>
      <w:r w:rsidR="003B566C" w:rsidRPr="00223B61">
        <w:rPr>
          <w:rFonts w:ascii="Times New Roman" w:hAnsi="Times New Roman" w:cs="Times New Roman"/>
          <w:sz w:val="26"/>
          <w:szCs w:val="26"/>
        </w:rPr>
        <w:t xml:space="preserve">do município a Câmara Município ficando o veiculo transferido através do decreto n° 861/2001 devendo ser obedecido todos os preceitos legais, comunicou também que o veiculo tem seguro total e que a seguradora havia sido </w:t>
      </w:r>
      <w:proofErr w:type="gramStart"/>
      <w:r w:rsidR="003B566C" w:rsidRPr="00223B61">
        <w:rPr>
          <w:rFonts w:ascii="Times New Roman" w:hAnsi="Times New Roman" w:cs="Times New Roman"/>
          <w:sz w:val="26"/>
          <w:szCs w:val="26"/>
        </w:rPr>
        <w:t>comunicado</w:t>
      </w:r>
      <w:proofErr w:type="gramEnd"/>
      <w:r w:rsidR="003B566C" w:rsidRPr="00223B61">
        <w:rPr>
          <w:rFonts w:ascii="Times New Roman" w:hAnsi="Times New Roman" w:cs="Times New Roman"/>
          <w:sz w:val="26"/>
          <w:szCs w:val="26"/>
        </w:rPr>
        <w:t>. Foi então encerrada a sessão e do que para constar lavrou-se tal ata que se aceita por todos será assinada.</w:t>
      </w:r>
    </w:p>
    <w:p w14:paraId="707D0878" w14:textId="77777777" w:rsidR="00EC5656" w:rsidRPr="00223B61" w:rsidRDefault="00EC5656" w:rsidP="00223B61">
      <w:pPr>
        <w:spacing w:line="360" w:lineRule="auto"/>
        <w:jc w:val="both"/>
        <w:rPr>
          <w:sz w:val="26"/>
          <w:szCs w:val="26"/>
        </w:rPr>
      </w:pPr>
    </w:p>
    <w:sectPr w:rsidR="00EC5656" w:rsidRPr="00223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842"/>
    <w:rsid w:val="00002B1B"/>
    <w:rsid w:val="001F70BE"/>
    <w:rsid w:val="00223B61"/>
    <w:rsid w:val="002A35CE"/>
    <w:rsid w:val="003B566C"/>
    <w:rsid w:val="003F49F5"/>
    <w:rsid w:val="00494B6D"/>
    <w:rsid w:val="005C555B"/>
    <w:rsid w:val="00692DC6"/>
    <w:rsid w:val="006F6515"/>
    <w:rsid w:val="00734DDF"/>
    <w:rsid w:val="007409B8"/>
    <w:rsid w:val="008E7C00"/>
    <w:rsid w:val="00A63842"/>
    <w:rsid w:val="00A6488C"/>
    <w:rsid w:val="00AC7EF5"/>
    <w:rsid w:val="00B45295"/>
    <w:rsid w:val="00CD6F4D"/>
    <w:rsid w:val="00D238C2"/>
    <w:rsid w:val="00E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391A"/>
  <w15:docId w15:val="{0C31AC00-BC48-4ABE-B8B0-7E3F2DF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Estagiario2</dc:creator>
  <cp:lastModifiedBy>Diretor Juridico</cp:lastModifiedBy>
  <cp:revision>10</cp:revision>
  <dcterms:created xsi:type="dcterms:W3CDTF">2020-09-15T13:00:00Z</dcterms:created>
  <dcterms:modified xsi:type="dcterms:W3CDTF">2022-04-19T18:08:00Z</dcterms:modified>
</cp:coreProperties>
</file>