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2C12A" w14:textId="77777777" w:rsidR="001F3A24" w:rsidRPr="00E60BAA" w:rsidRDefault="00934E35" w:rsidP="00E60BAA">
      <w:pPr>
        <w:spacing w:line="360" w:lineRule="auto"/>
        <w:jc w:val="both"/>
        <w:rPr>
          <w:rFonts w:ascii="Times New Roman" w:hAnsi="Times New Roman" w:cs="Times New Roman"/>
          <w:sz w:val="26"/>
          <w:szCs w:val="26"/>
        </w:rPr>
      </w:pPr>
      <w:r w:rsidRPr="00E60BAA">
        <w:rPr>
          <w:rFonts w:ascii="Times New Roman" w:hAnsi="Times New Roman" w:cs="Times New Roman"/>
          <w:b/>
          <w:bCs/>
          <w:sz w:val="26"/>
          <w:szCs w:val="26"/>
        </w:rPr>
        <w:t xml:space="preserve">Ata da trigésima quarta reunião ordinária do segundo período da segunda sessão Legislativa da Câmara Municipal de Santana do Deserto, realizada aos quatro dias do mês de novembro de dois mil e dois, às dezenove horas. </w:t>
      </w:r>
      <w:r w:rsidRPr="00E60BAA">
        <w:rPr>
          <w:rFonts w:ascii="Times New Roman" w:hAnsi="Times New Roman" w:cs="Times New Roman"/>
          <w:sz w:val="26"/>
          <w:szCs w:val="26"/>
        </w:rPr>
        <w:t xml:space="preserve">Presidente: Darci Itaboraí, Vice-Presidente: Eduardo Pedroso Páscoa, Secretario: Sebastião da Costa Rodrigues. Vereadores Presentes: Carlos Henrique de Carvalho, Evaldo Luciano de Souza, José Antônio Brasil Caetano, Jurandy Guimarães, Lúcio Neri dos Santos, Luiz Carlos Florentino de Souza. Após verificar na lista de presença a existência de número regimental o Sr. Presidente declarou aberta a sessão solicitando ao Sr. Secretario que fizesse a leitura da Ata da sessão anterior. Após a leitura da Ata foi a mesma colocada em votação sendo aprovada por unanimidade. Expediente: leitura da correspondência recebida da Fundação Nacional de Saúde informando da Transferência de recursos pelo Programa PNAE. Leitura de ofício </w:t>
      </w:r>
      <w:r w:rsidR="00484F94" w:rsidRPr="00E60BAA">
        <w:rPr>
          <w:rFonts w:ascii="Times New Roman" w:hAnsi="Times New Roman" w:cs="Times New Roman"/>
          <w:sz w:val="26"/>
          <w:szCs w:val="26"/>
        </w:rPr>
        <w:t>do Meritíssimo Juiz Eleitoral Dr. Alcino Waldir Leite solicitando informações sobre prédios públicos para funcionar como seção eleitoral. Convite formulado pela Senhora Luciana Pedroso Páscoa Roenick convidando aos Vereadores a participar da primeira palestra sobre alcoolismo e suas consequências, na data de 08 de novembro de 2002, às dezenove horas, na Escola Municipal Juscelino Kubitschek, em Santana do Deserto. Leitura do requerimento 022/2002 de autoria do Vereador Lúcio Neri dos Santos que requer que seja enviada cópia atualizada do Plano de Cargos e Salários dos Servidores Municipais. Requerimento 023/2002 de autoria do Vereador José Antônio Brasil Caetano que requer do Executivo relação atualizada dos beneficiários do Programa Bolsa-Escola, e quais os critérios para seus benefícios</w:t>
      </w:r>
      <w:r w:rsidR="001452FD" w:rsidRPr="00E60BAA">
        <w:rPr>
          <w:rFonts w:ascii="Times New Roman" w:hAnsi="Times New Roman" w:cs="Times New Roman"/>
          <w:sz w:val="26"/>
          <w:szCs w:val="26"/>
        </w:rPr>
        <w:t xml:space="preserve">. Ordem do dia: Colocado em votação o requerimento 022/2002, foi o mesmo aprovado por unanimidade; colocado e votação o requerimento 023/2002, foi o mesmo aprovado por unanimidade. Em seguida o Sr. Presidente deu a palavra livre: O Vereador Evaldo usando da palavra livre falou o que o Sr. Oswaldo Barbosa conhecido por “Bizinho” havia falado a ele na Praça perto dos Trailers:  O Vereador Evaldo falou que o Sr. “Bizinho” disse que não existe vereador nesta Câmara, que ele “Bizinho” fosse Vereador quebraria a Mesa, e que se a Câmara não tomou providências com referência ao assalto a Prefeitura, ocorrido no ano passado ele irá tomar as </w:t>
      </w:r>
      <w:r w:rsidR="001452FD" w:rsidRPr="00E60BAA">
        <w:rPr>
          <w:rFonts w:ascii="Times New Roman" w:hAnsi="Times New Roman" w:cs="Times New Roman"/>
          <w:sz w:val="26"/>
          <w:szCs w:val="26"/>
        </w:rPr>
        <w:lastRenderedPageBreak/>
        <w:t xml:space="preserve">providências. O Vereador José Antônio Brasil Caetano estava perto quando o tal </w:t>
      </w:r>
      <w:proofErr w:type="gramStart"/>
      <w:r w:rsidR="001452FD" w:rsidRPr="00E60BAA">
        <w:rPr>
          <w:rFonts w:ascii="Times New Roman" w:hAnsi="Times New Roman" w:cs="Times New Roman"/>
          <w:sz w:val="26"/>
          <w:szCs w:val="26"/>
        </w:rPr>
        <w:t>Sr. ”Bizinho</w:t>
      </w:r>
      <w:proofErr w:type="gramEnd"/>
      <w:r w:rsidR="001452FD" w:rsidRPr="00E60BAA">
        <w:rPr>
          <w:rFonts w:ascii="Times New Roman" w:hAnsi="Times New Roman" w:cs="Times New Roman"/>
          <w:sz w:val="26"/>
          <w:szCs w:val="26"/>
        </w:rPr>
        <w:t>” fez os referidos comentários. O Vereador Jurandy e o Vereador Evaldo pediram para constar em Ata o que foi dito pelo Sr. “Bizinho”! Após palavra livre o Sr. Presidente marcou a próxima reunião para o dia onze de novembro de dois mil e dois, às dezenove horas. Do que para constar lavrou-se a presente Ata que se aceita será por todos assinada.</w:t>
      </w:r>
      <w:r w:rsidR="008F6714" w:rsidRPr="00E60BAA">
        <w:rPr>
          <w:rFonts w:ascii="Times New Roman" w:hAnsi="Times New Roman" w:cs="Times New Roman"/>
          <w:sz w:val="26"/>
          <w:szCs w:val="26"/>
        </w:rPr>
        <w:t xml:space="preserve"> </w:t>
      </w:r>
      <w:r w:rsidR="001452FD" w:rsidRPr="00E60BAA">
        <w:rPr>
          <w:rFonts w:ascii="Times New Roman" w:hAnsi="Times New Roman" w:cs="Times New Roman"/>
          <w:sz w:val="26"/>
          <w:szCs w:val="26"/>
        </w:rPr>
        <w:t xml:space="preserve"> </w:t>
      </w:r>
    </w:p>
    <w:sectPr w:rsidR="001F3A24" w:rsidRPr="00E60B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FD"/>
    <w:rsid w:val="001452FD"/>
    <w:rsid w:val="001F3A24"/>
    <w:rsid w:val="00484F94"/>
    <w:rsid w:val="006547FD"/>
    <w:rsid w:val="008F6714"/>
    <w:rsid w:val="00934E35"/>
    <w:rsid w:val="00E60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9B5E"/>
  <w15:chartTrackingRefBased/>
  <w15:docId w15:val="{F3F1DEBA-DC1F-4F77-83B8-CF0C2C54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440</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2020-06-30T17:06:00Z</dcterms:created>
  <dcterms:modified xsi:type="dcterms:W3CDTF">2022-04-19T18:17:00Z</dcterms:modified>
</cp:coreProperties>
</file>