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F038F" w14:textId="77777777" w:rsidR="00EC7E11" w:rsidRPr="004F747A" w:rsidRDefault="00432511" w:rsidP="004F747A">
      <w:pPr>
        <w:spacing w:line="360" w:lineRule="auto"/>
        <w:jc w:val="both"/>
        <w:rPr>
          <w:rFonts w:ascii="Times New Roman" w:hAnsi="Times New Roman" w:cs="Times New Roman"/>
          <w:sz w:val="26"/>
          <w:szCs w:val="26"/>
        </w:rPr>
      </w:pPr>
      <w:r w:rsidRPr="004F747A">
        <w:rPr>
          <w:rFonts w:ascii="Times New Roman" w:hAnsi="Times New Roman" w:cs="Times New Roman"/>
          <w:b/>
          <w:bCs/>
          <w:sz w:val="26"/>
          <w:szCs w:val="26"/>
        </w:rPr>
        <w:t xml:space="preserve">Ata da trigésima quinta reunião ordinária do segundo período da segunda sessão Legislativa da Câmara Municipal de Santana do Deserto realizada às dezenove horas do dia onze de novembro de dois mil e dois. </w:t>
      </w:r>
      <w:r w:rsidRPr="004F747A">
        <w:rPr>
          <w:rFonts w:ascii="Times New Roman" w:hAnsi="Times New Roman" w:cs="Times New Roman"/>
          <w:sz w:val="26"/>
          <w:szCs w:val="26"/>
        </w:rPr>
        <w:t xml:space="preserve">Presidente Darci Itaboraí, Vice-Presidente: </w:t>
      </w:r>
      <w:r w:rsidR="00360739" w:rsidRPr="004F747A">
        <w:rPr>
          <w:rFonts w:ascii="Times New Roman" w:hAnsi="Times New Roman" w:cs="Times New Roman"/>
          <w:sz w:val="26"/>
          <w:szCs w:val="26"/>
        </w:rPr>
        <w:t>Eduardo Pedroso Páscoa, Secretario: Sebastião da Costa Rodrigues. Vereadores Presentes: Carlos Henrique de Carvalho, Evaldo Luciano de Souza, José Antônio Brasil Caetano, Lúcio Neri dos Santos. Ausência do Vereador Jurandy Guimarães, e ausência do Vereador Luiz Carlos Florentino de Souza por motivo de ter sofrido uma intervenção cirúrgica. Após observar na lista de presença a existência de número regimental o Sr. Presidente abriu a sessão e solicitou ao Sr. Secretario que fizesse a leitura da Ata da sessão anterior, que após lida foi a mesma aprovada por unanimidade. Expediente: leitura de comunicado da Assembleia Legislativa do Estado de Minas Gerais informando de curso Pós-Graduação “</w:t>
      </w:r>
      <w:r w:rsidR="00CE135C" w:rsidRPr="004F747A">
        <w:rPr>
          <w:rFonts w:ascii="Times New Roman" w:hAnsi="Times New Roman" w:cs="Times New Roman"/>
          <w:sz w:val="26"/>
          <w:szCs w:val="26"/>
        </w:rPr>
        <w:t>LATO SENSO”, promovido pelo Instituto de Educação Continuada- PVC Minas Gerais. Curso este para Agentes Políticos, Vereadores, Secretários Municipais. Leitura do requerimento 024/2002 de autoria do Vereador Secretario Sebastião da Costa Rodrigues, que requer do Executivo Municipal a possibilidade de perfurar um poço artesiano na localidade de Silveira Lobo. Ordem do Dia: Colocado em votação o requerimento 024/2002, foi o mesmo aprovado por unanimidade. O Sr. Presidente deu a palavra livre. Os Vereadores Lúcio Neri e o Vereador José Antônio Brasil Caetano solicitaram que conste em Ata que o último balancete que se encontra nesta Casa é o de outubro de 2001. O Senhor Presidente comunicou ao plenário que iria suspender a sessão pelo tempo necessário para recebermos as Senhoras:</w:t>
      </w:r>
      <w:r w:rsidR="00360739" w:rsidRPr="004F747A">
        <w:rPr>
          <w:rFonts w:ascii="Times New Roman" w:hAnsi="Times New Roman" w:cs="Times New Roman"/>
          <w:sz w:val="26"/>
          <w:szCs w:val="26"/>
        </w:rPr>
        <w:t xml:space="preserve"> </w:t>
      </w:r>
      <w:r w:rsidR="00CE135C" w:rsidRPr="004F747A">
        <w:rPr>
          <w:rFonts w:ascii="Times New Roman" w:hAnsi="Times New Roman" w:cs="Times New Roman"/>
          <w:sz w:val="26"/>
          <w:szCs w:val="26"/>
        </w:rPr>
        <w:t>Rosana Helena Alves, Presidente do Con</w:t>
      </w:r>
      <w:r w:rsidR="00D65FF3" w:rsidRPr="004F747A">
        <w:rPr>
          <w:rFonts w:ascii="Times New Roman" w:hAnsi="Times New Roman" w:cs="Times New Roman"/>
          <w:sz w:val="26"/>
          <w:szCs w:val="26"/>
        </w:rPr>
        <w:t xml:space="preserve">selho Tutelar de Matias Barbosa; Simone da Silva, Secretaria do Conselho; Margarida Gomes Massari, Presidente do Conselho da Criança e do Adolescente de Matias Barbosa e Maria Geralda Soares, secretaria do Conselho, e o Sr. Floriano Serpa Martins do Couto, Escrivão em nosso município e comissário de menores. O Sr. Presidente comunicou ao Plenário que por solicitação do Meritíssimo Juiz da Câmara e da Senhora Promotora da Comarca havia ido a Matias Barbosa buscar as referidas Senhoras e que após a reunião levaria as mesmas até Matias Barbosa. O Sr. Presidente convidou as visitantes a tomarem assento a Mesa e convidou também </w:t>
      </w:r>
      <w:r w:rsidR="00D65FF3" w:rsidRPr="004F747A">
        <w:rPr>
          <w:rFonts w:ascii="Times New Roman" w:hAnsi="Times New Roman" w:cs="Times New Roman"/>
          <w:sz w:val="26"/>
          <w:szCs w:val="26"/>
        </w:rPr>
        <w:lastRenderedPageBreak/>
        <w:t>ao Sr. Floriano. Em seguida deu a palavra a Presidente do Conselho Tutelar falou aos Vereadores de c</w:t>
      </w:r>
      <w:r w:rsidR="00030FB9" w:rsidRPr="004F747A">
        <w:rPr>
          <w:rFonts w:ascii="Times New Roman" w:hAnsi="Times New Roman" w:cs="Times New Roman"/>
          <w:sz w:val="26"/>
          <w:szCs w:val="26"/>
        </w:rPr>
        <w:t xml:space="preserve">omo funciona o Conselho Tutelar, falou da experiência em Matias Barbosa no período de três anos em que presidi o Conselho. A Senhora Margarida falou que o Conselho Tutelar e o da Criança e do Adolescente devem e precisam trabalhar de acordo para um melhor atendimento a comunidade, e, falou também de a necessidade da Câmara aprovar Projetos de Leis criando Conselhos. Falaram também, a Senhora Maria Geralda, e o Senhor Floriano Serpa Martins do Couto. Após uma ampla explanação das Senhoras visitantes, o Sr. Presidente agradeceu a presença das visitantes e do Sr. Floriano. Em seguida marcou a próxima reunião para o dia dezoito de novembro de dois mil e dois e encerrou a reunião. E para constar lavrou-se a presente Ata que se aceita será por todos assinada. </w:t>
      </w:r>
      <w:r w:rsidR="00D65FF3" w:rsidRPr="004F747A">
        <w:rPr>
          <w:rFonts w:ascii="Times New Roman" w:hAnsi="Times New Roman" w:cs="Times New Roman"/>
          <w:sz w:val="26"/>
          <w:szCs w:val="26"/>
        </w:rPr>
        <w:t xml:space="preserve"> </w:t>
      </w:r>
      <w:r w:rsidR="00CE135C" w:rsidRPr="004F747A">
        <w:rPr>
          <w:rFonts w:ascii="Times New Roman" w:hAnsi="Times New Roman" w:cs="Times New Roman"/>
          <w:sz w:val="26"/>
          <w:szCs w:val="26"/>
        </w:rPr>
        <w:t xml:space="preserve"> </w:t>
      </w:r>
      <w:r w:rsidRPr="004F747A">
        <w:rPr>
          <w:rFonts w:ascii="Times New Roman" w:hAnsi="Times New Roman" w:cs="Times New Roman"/>
          <w:sz w:val="26"/>
          <w:szCs w:val="26"/>
        </w:rPr>
        <w:t xml:space="preserve"> </w:t>
      </w:r>
    </w:p>
    <w:sectPr w:rsidR="00EC7E11" w:rsidRPr="004F74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76E"/>
    <w:rsid w:val="00030FB9"/>
    <w:rsid w:val="00360739"/>
    <w:rsid w:val="00432511"/>
    <w:rsid w:val="004F747A"/>
    <w:rsid w:val="00CE135C"/>
    <w:rsid w:val="00D65FF3"/>
    <w:rsid w:val="00DB776E"/>
    <w:rsid w:val="00EC7E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5285D"/>
  <w15:chartTrackingRefBased/>
  <w15:docId w15:val="{FF164850-9E6F-4F98-9398-224828E7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510</Words>
  <Characters>2757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2020-06-30T17:42:00Z</dcterms:created>
  <dcterms:modified xsi:type="dcterms:W3CDTF">2022-04-19T18:17:00Z</dcterms:modified>
</cp:coreProperties>
</file>