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09E72" w14:textId="77777777" w:rsidR="009C44B0" w:rsidRPr="004D11DE" w:rsidRDefault="009D6AAD" w:rsidP="004D11DE">
      <w:pPr>
        <w:spacing w:line="360" w:lineRule="auto"/>
        <w:jc w:val="both"/>
        <w:rPr>
          <w:rFonts w:ascii="Times New Roman" w:hAnsi="Times New Roman" w:cs="Times New Roman"/>
          <w:sz w:val="26"/>
          <w:szCs w:val="26"/>
        </w:rPr>
      </w:pPr>
      <w:r w:rsidRPr="004D11DE">
        <w:rPr>
          <w:rFonts w:ascii="Times New Roman" w:hAnsi="Times New Roman" w:cs="Times New Roman"/>
          <w:b/>
          <w:bCs/>
          <w:sz w:val="26"/>
          <w:szCs w:val="26"/>
        </w:rPr>
        <w:t>Ata da primeira reunião ordinária do primeiro período da terceira sessão Legislativa da Câmara Municipal de Santana do Deserto, realizada às dezenove horas do dia vinte de fevereiro de dois mil e três.</w:t>
      </w:r>
      <w:r w:rsidRPr="004D11DE">
        <w:rPr>
          <w:rFonts w:ascii="Times New Roman" w:hAnsi="Times New Roman" w:cs="Times New Roman"/>
          <w:sz w:val="26"/>
          <w:szCs w:val="26"/>
        </w:rPr>
        <w:t xml:space="preserve"> Presidente: Eduardo Pedroso Páscoa, Vice-Presidente: Carlos Henrique de Carvalho, Secretario: Darci Itaboraí. Vereadores Presentes: Evaldo Luciano de Souza, José Antônio Brasil Caetano, Jurandy Guimarães, Lúcio Neri dos Santos, Luiz Calos Florentino de Souza</w:t>
      </w:r>
      <w:r w:rsidR="00AB1A5F" w:rsidRPr="004D11DE">
        <w:rPr>
          <w:rFonts w:ascii="Times New Roman" w:hAnsi="Times New Roman" w:cs="Times New Roman"/>
          <w:sz w:val="26"/>
          <w:szCs w:val="26"/>
        </w:rPr>
        <w:t xml:space="preserve">, Sebastião da Costa Rodrigues. Após verificar na lista de presença a existência de número regimental, o Sr. Presidente abriu a Reunião e solicitou ao Sr. Secretario que fizesse a leitura da correspondência recebida. Expediente: leitura do ofício PMSD 023/2003 que encaminha projeto de lei 001/2003, que autoriza o Executivo Municipal a conceder ajuda de custo aos professores da Rede Municipal e dar outras providências. Ofício PMSD 024/2003 que encaminha cópia do Decreto 986/2003, de 20 de fevereiro de 2003, que mantém a cessão do veículo em Santana do Deserto a Câmara Municipal. Ofício PMSD 025/2003 que encaminha cópia do relatório de Gestão Fiscal </w:t>
      </w:r>
      <w:r w:rsidR="001174DA" w:rsidRPr="004D11DE">
        <w:rPr>
          <w:rFonts w:ascii="Times New Roman" w:hAnsi="Times New Roman" w:cs="Times New Roman"/>
          <w:sz w:val="26"/>
          <w:szCs w:val="26"/>
        </w:rPr>
        <w:t>referente ao exercício financeiro de 2002 da Prefeitura Municipal. Convite da Amzan para a posse do Presidente Carlos Alberto Lopes de Oliveira. Apresentação dos requerimentos 001/2003 de autoria do Vereador Lúcio Neri dos Santos, que requer, informação referente a loteamentos, requerimento 002/2003, de autoria do Vereador Lúcio Neri dos Santos, que requer relação dos candidatos que concorrerão aos editais 01, 02, 03/2003, requerimento 003/2003 de autoria do Vereador Lúcio Neri dos Santos que requer melhorias na captação da água que abastece a localidade de Silveira Lobo, requerimento 004/2003 de autoria do Vereador José Antônio Brasil Caetano, que requer cópia do edital de licitação de combustível e das propostas. O Sr. Presidente comunicou ao plenário que havia sido feita uma cédula para a votação dos membros que irão compor as comissões permanentes. Em segui</w:t>
      </w:r>
      <w:r w:rsidR="00492F3B" w:rsidRPr="004D11DE">
        <w:rPr>
          <w:rFonts w:ascii="Times New Roman" w:hAnsi="Times New Roman" w:cs="Times New Roman"/>
          <w:sz w:val="26"/>
          <w:szCs w:val="26"/>
        </w:rPr>
        <w:t xml:space="preserve">da solicitou ao Sr. Secretario sobre a mesa do mesmo a urna para a votação. O Sr. Presidente solicitou ao Sr. Secretario que fizesse a chamada nominal dos Senhores Vereadores Que recebiam a cédula para a votação indo à Sala da Secretaria assinalando na cédula seu voto e em seguida depositando-o na urna. Após a votação do último Vereador, o Sr. Presidente convidou os vereadores Luiz Carlos Florentino de </w:t>
      </w:r>
      <w:r w:rsidR="00492F3B" w:rsidRPr="004D11DE">
        <w:rPr>
          <w:rFonts w:ascii="Times New Roman" w:hAnsi="Times New Roman" w:cs="Times New Roman"/>
          <w:sz w:val="26"/>
          <w:szCs w:val="26"/>
        </w:rPr>
        <w:lastRenderedPageBreak/>
        <w:t>Souza e Lúcio Neri dos Santos, para conferir e apurar os votos. Apurados os votos o resultado foi o seguinte: Comissão de Legislação e Redação: Jurandy Guimarães 5 votos, Luiz Carlos Florentino</w:t>
      </w:r>
      <w:r w:rsidR="00EC739E" w:rsidRPr="004D11DE">
        <w:rPr>
          <w:rFonts w:ascii="Times New Roman" w:hAnsi="Times New Roman" w:cs="Times New Roman"/>
          <w:sz w:val="26"/>
          <w:szCs w:val="26"/>
        </w:rPr>
        <w:t xml:space="preserve"> de Souza 5 votos, Evaldo Luciano de Souza 5 votos, para suplentes: Carlos Henrique de Carvalho 2 votos, Darci Itaboraí 1 voto. Comissão de Finanças e Orçamentos: Sebastião da Costa Rodrigues 5 votos, Luiz Carlos Florentino 5 votos. Suplentes Carlos Henrique de Carvalho 3 votos, Darci Itaboraí 1 voto. Comissão de Educação Saúde e Assistência Luiz Carlos Florentino de Souza 6 votos, Jurandy Guimarães 6 votos. Suplentes: Darci Itaboraí 2 votos, Sebastião da Costa Rodrigues 1 voto. Comissão de Obras e Serviços Públicos: Sebastião da Costa Rodrigues 7 votos, Lúcio Neri dos Santos 6 votos, Darci Itaboraí 5 votos. Suplentes: Jurandy Guimarães, Luiz Carlos Florentino de Souza, Carlos Henrique de Carvalho, com 1 voto cada um. O Sr. Presidente comunicou aos membros das Comissões que os mesmo9s estavam automaticamente empossados e, que deveriam se reunir </w:t>
      </w:r>
      <w:r w:rsidR="00CE6617" w:rsidRPr="004D11DE">
        <w:rPr>
          <w:rFonts w:ascii="Times New Roman" w:hAnsi="Times New Roman" w:cs="Times New Roman"/>
          <w:sz w:val="26"/>
          <w:szCs w:val="26"/>
        </w:rPr>
        <w:t xml:space="preserve">para eleger Presidente, Relator, Membro. O Sr. Presidente solicitou aos membros das Comissões a possibilidade da emissão de pareceres referentes ao Projeto de Lei 001/2003, para Segunda-feira, dia vinte e quatro de fevereiro de 2003. O Sr. Presidente solicitou ao Sr. Secretario que fizesse a leitura dos requerimentos 01/02/03/04 de 2003, após a leitura foram os mesmos colocados em votação sendo todos aprovados por unanimidade. Em seguida o Sr. Presidente deu a palavra livre. O Vereador José Antônio Brasil Caetano pediu para constar em Ata que no ano passado havia solicitado </w:t>
      </w:r>
      <w:r w:rsidR="00A77811" w:rsidRPr="004D11DE">
        <w:rPr>
          <w:rFonts w:ascii="Times New Roman" w:hAnsi="Times New Roman" w:cs="Times New Roman"/>
          <w:sz w:val="26"/>
          <w:szCs w:val="26"/>
        </w:rPr>
        <w:t xml:space="preserve">a Comissão de Saúde comparecer ao Posto de Saúde e verificar o seu funcionamento, e horário dos funcionários. Em seguida o Sr. Presidente marcou a próxima reunião para o dia vinte e cinco de fevereiro de dois mil e três, às dezenove horas. E para constar lavrou-se a presente Ata que se aceita será por todos assinada. </w:t>
      </w:r>
      <w:r w:rsidR="00CE6617" w:rsidRPr="004D11DE">
        <w:rPr>
          <w:rFonts w:ascii="Times New Roman" w:hAnsi="Times New Roman" w:cs="Times New Roman"/>
          <w:sz w:val="26"/>
          <w:szCs w:val="26"/>
        </w:rPr>
        <w:t xml:space="preserve"> </w:t>
      </w:r>
      <w:r w:rsidR="00EC739E" w:rsidRPr="004D11DE">
        <w:rPr>
          <w:rFonts w:ascii="Times New Roman" w:hAnsi="Times New Roman" w:cs="Times New Roman"/>
          <w:sz w:val="26"/>
          <w:szCs w:val="26"/>
        </w:rPr>
        <w:t xml:space="preserve"> </w:t>
      </w:r>
      <w:r w:rsidR="00492F3B" w:rsidRPr="004D11DE">
        <w:rPr>
          <w:rFonts w:ascii="Times New Roman" w:hAnsi="Times New Roman" w:cs="Times New Roman"/>
          <w:sz w:val="26"/>
          <w:szCs w:val="26"/>
        </w:rPr>
        <w:t xml:space="preserve"> </w:t>
      </w:r>
      <w:r w:rsidR="001174DA" w:rsidRPr="004D11DE">
        <w:rPr>
          <w:rFonts w:ascii="Times New Roman" w:hAnsi="Times New Roman" w:cs="Times New Roman"/>
          <w:sz w:val="26"/>
          <w:szCs w:val="26"/>
        </w:rPr>
        <w:t xml:space="preserve">  </w:t>
      </w:r>
    </w:p>
    <w:sectPr w:rsidR="009C44B0" w:rsidRPr="004D11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306"/>
    <w:rsid w:val="001174DA"/>
    <w:rsid w:val="00492F3B"/>
    <w:rsid w:val="004D11DE"/>
    <w:rsid w:val="009C44B0"/>
    <w:rsid w:val="009D6AAD"/>
    <w:rsid w:val="00A77811"/>
    <w:rsid w:val="00AB1A5F"/>
    <w:rsid w:val="00CE6617"/>
    <w:rsid w:val="00EC739E"/>
    <w:rsid w:val="00F143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F9690"/>
  <w15:chartTrackingRefBased/>
  <w15:docId w15:val="{BB419946-A92F-4117-BE2E-AD6A3BCED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679</Words>
  <Characters>3672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2020-07-02T17:36:00Z</dcterms:created>
  <dcterms:modified xsi:type="dcterms:W3CDTF">2022-04-19T18:22:00Z</dcterms:modified>
</cp:coreProperties>
</file>