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5EEA3E" w14:textId="77777777" w:rsidR="00C93B56" w:rsidRPr="00A47CB1" w:rsidRDefault="00B50EEF" w:rsidP="00A47CB1">
      <w:pPr>
        <w:spacing w:line="360" w:lineRule="auto"/>
        <w:jc w:val="both"/>
        <w:rPr>
          <w:rFonts w:ascii="Times New Roman" w:hAnsi="Times New Roman" w:cs="Times New Roman"/>
          <w:sz w:val="26"/>
          <w:szCs w:val="26"/>
        </w:rPr>
      </w:pPr>
      <w:r w:rsidRPr="00A47CB1">
        <w:rPr>
          <w:rFonts w:ascii="Times New Roman" w:hAnsi="Times New Roman" w:cs="Times New Roman"/>
          <w:b/>
          <w:bCs/>
          <w:sz w:val="26"/>
          <w:szCs w:val="26"/>
        </w:rPr>
        <w:t>Ata da décima reunião Ordinária do primeiro período da Terceira reunião sessão Legislativa da Câmara Municipal de Santana do Deserto, realizada às dezenove horas, do dia nove de maio de dois mil e três.</w:t>
      </w:r>
      <w:r w:rsidRPr="00A47CB1">
        <w:rPr>
          <w:rFonts w:ascii="Times New Roman" w:hAnsi="Times New Roman" w:cs="Times New Roman"/>
          <w:sz w:val="26"/>
          <w:szCs w:val="26"/>
        </w:rPr>
        <w:t xml:space="preserve"> Presidente: Eduardo Pedroso Páscoa, Vice-Presidente: Carlos Henrique de Carvalho, Secretário Darci Itaboraí. Vereadores Presentes: Evaldo Luciano de Souza, José Antônio Brasil Caetano, Jurandy Guimarães, Lúcio Neri dos Santos, Luiz Carlos Florentino de Souza, Sebastião da Costa Rodrigues. Após verificar na lista de presença a existência de número regimental no plenário, o Sr. Presidente declarou aberta a reunião e solicitou ao Sr. Secretario que fizesse a leitura da Ata da reunião anterior, que após lida foi aprovada por unanimidade</w:t>
      </w:r>
      <w:r w:rsidR="00262CAE" w:rsidRPr="00A47CB1">
        <w:rPr>
          <w:rFonts w:ascii="Times New Roman" w:hAnsi="Times New Roman" w:cs="Times New Roman"/>
          <w:sz w:val="26"/>
          <w:szCs w:val="26"/>
        </w:rPr>
        <w:t>. Expediente: Comunicado nº CM 012513/2003 do Ministério da Educação, informando a liberação de recursos financeiros; Convite para participar da I Congresso Mineiro de Vereadores, Prefeitos e Secretários Municipais em Viçosa; Convite da AMM para o 20º (vigésimo) Congresso Mineiro de Municípios; Convite da UVB- União dos Vereadores do Brasil, para o 41º (quadragésimo primeiro) Encontro Nacional de Vereadores, em Brasília, Convite do Instituto de Direito Municipal para um Curso de Especialização em Direito Municipal e Direito Eleitora; Convite da Prefeitura Municipal de São João Nepomuceno para participarmos das comemorações dos 123 (cento e vinte e três) anos de Emancipação Político</w:t>
      </w:r>
      <w:r w:rsidR="00612ECF" w:rsidRPr="00A47CB1">
        <w:rPr>
          <w:rFonts w:ascii="Times New Roman" w:hAnsi="Times New Roman" w:cs="Times New Roman"/>
          <w:sz w:val="26"/>
          <w:szCs w:val="26"/>
        </w:rPr>
        <w:t>- Administrativa, XXXII (trigésima segunda) Exposição Agropecuária e Concurso Leiteiro. Leitura do Pedido de Informação nº 006/2003, de autoria do Vereador José Antônio Brasil Caetano, referente ao cargo que ocupa o Sr. Lindomar Vianna Gomes e a profissão dele, nome e cópia do Contrato da Empresa contratada para fazer a metragem de terreno e imóvel para IPTU, pede cópia de licitação. Leitura do Pedido de Informação nº 007/2003,</w:t>
      </w:r>
      <w:r w:rsidR="00262CAE" w:rsidRPr="00A47CB1">
        <w:rPr>
          <w:rFonts w:ascii="Times New Roman" w:hAnsi="Times New Roman" w:cs="Times New Roman"/>
          <w:sz w:val="26"/>
          <w:szCs w:val="26"/>
        </w:rPr>
        <w:t xml:space="preserve"> </w:t>
      </w:r>
      <w:r w:rsidR="00612ECF" w:rsidRPr="00A47CB1">
        <w:rPr>
          <w:rFonts w:ascii="Times New Roman" w:hAnsi="Times New Roman" w:cs="Times New Roman"/>
          <w:sz w:val="26"/>
          <w:szCs w:val="26"/>
        </w:rPr>
        <w:t xml:space="preserve">de autoria do Vereador Jurandy Guimarães, referente ao setor de saúde, solicitando cópias das folhas de pagamentos dos meses de janeiro, fevereiro e março do corrente ano. Apresentação do Projeto de Lei nº 007/2003, que dispõe sobre a política Municipal de atendimento aos Direitos das Crianças e Adolescentes, e dá outras providências. Apresentação da Emenda Modificativa ao Projeto de Lei nº 017/2002, de autoria do Vereador Jurandy Guimarães. Leitura da Emenda Modificativa ao Projeto de Lei nº 017/2002, de autoria do Vereador </w:t>
      </w:r>
      <w:r w:rsidR="0066548C" w:rsidRPr="00A47CB1">
        <w:rPr>
          <w:rFonts w:ascii="Times New Roman" w:hAnsi="Times New Roman" w:cs="Times New Roman"/>
          <w:sz w:val="26"/>
          <w:szCs w:val="26"/>
        </w:rPr>
        <w:lastRenderedPageBreak/>
        <w:t xml:space="preserve">Sebastião da Costa Rodrigues. Leitura do parecer da Comissão de Legislação, Justiça e Redação, favorável à Emenda nº 005/2003 ao projeto de Lei nº 017/2002. Ordem do dia: Colocado em votação à Emenda Modificativa ao Projeto de Lei nº 017/2002, de autoria do Vereador Sebastião da Costa Rodrigues. A favor da Emenda votaram os seguintes Vereadores: Carlos Henrique de Carvalho, Sebastião da Costa Rodrigues, Lúcio Neri dos Santos, Luiz Carlos Florentino de Souza e Darci Itaboraí. Contra a Emenda votaram os seguintes Vereadores: Evaldo Luciano de Souza, Jurandy Guimarães e José Antônio Brasil Caetano ficando a Emenda aprovada poro cinco votos a favor e três contra. Apresentação </w:t>
      </w:r>
      <w:r w:rsidR="00A44EC5" w:rsidRPr="00A47CB1">
        <w:rPr>
          <w:rFonts w:ascii="Times New Roman" w:hAnsi="Times New Roman" w:cs="Times New Roman"/>
          <w:sz w:val="26"/>
          <w:szCs w:val="26"/>
        </w:rPr>
        <w:t xml:space="preserve">da Emenda nº 004/2003 ao Projeto de Lei nº017/2002, de autoria do Vereador Jurandy Guimarães. Colocada em votação, a emenda obteve três votos favoráveis, dos Vereadores Jurandy Guimarães, Evaldo Luciano de Souza e José Antônio Brasil Caetano votos contra, dos Vereadores Carlos Henrique de Carvalho, Sebastião Rodrigues, Lúcio Neri dos Santos, Luiz Carlos Florentino de Souza e Darci Itaboraí, sendo, </w:t>
      </w:r>
      <w:proofErr w:type="gramStart"/>
      <w:r w:rsidR="00A44EC5" w:rsidRPr="00A47CB1">
        <w:rPr>
          <w:rFonts w:ascii="Times New Roman" w:hAnsi="Times New Roman" w:cs="Times New Roman"/>
          <w:sz w:val="26"/>
          <w:szCs w:val="26"/>
        </w:rPr>
        <w:t>portanto</w:t>
      </w:r>
      <w:proofErr w:type="gramEnd"/>
      <w:r w:rsidR="00A44EC5" w:rsidRPr="00A47CB1">
        <w:rPr>
          <w:rFonts w:ascii="Times New Roman" w:hAnsi="Times New Roman" w:cs="Times New Roman"/>
          <w:sz w:val="26"/>
          <w:szCs w:val="26"/>
        </w:rPr>
        <w:t xml:space="preserve"> rejeitada. Colocado em primeira fase de votação o Projeto de Lei nº 017/2002, foi o meemos aprovado por unanimidade. Colocado e votação o Pedido de Informação nº 006/2003, de autoria do Vereador José Antônio Brasil Caetano, foi o mesmo aprovado por unanimidade. Colocado em votação o Pedido de Informação</w:t>
      </w:r>
      <w:r w:rsidR="00680CD2" w:rsidRPr="00A47CB1">
        <w:rPr>
          <w:rFonts w:ascii="Times New Roman" w:hAnsi="Times New Roman" w:cs="Times New Roman"/>
          <w:sz w:val="26"/>
          <w:szCs w:val="26"/>
        </w:rPr>
        <w:t xml:space="preserve"> nº 007/2003, de autoria do Vereador Jurandy Guimarães, foi o mesmo aprovado por unanimidade. O Vereador José Antônio Brasil Caetano, pede que conste em Ata, que o Vereador Jurandy Guimarães disse que dizem por aí, que os cargos de Assistente Social e Odontólogo, são para a Kátia e o Dr. Júlio ele espera que não seja. Em seguida o Sr. Presidente deu a palavra livre. Após a palavra livre o Sr. Presidente marcou a próxima reunião para daí a quinze minutos, tempo suficiente para lavrar-se a presente Ata. E para constar lavou-se a presente Ata que se aceita será por todos assinada.   </w:t>
      </w:r>
      <w:r w:rsidR="00A44EC5" w:rsidRPr="00A47CB1">
        <w:rPr>
          <w:rFonts w:ascii="Times New Roman" w:hAnsi="Times New Roman" w:cs="Times New Roman"/>
          <w:sz w:val="26"/>
          <w:szCs w:val="26"/>
        </w:rPr>
        <w:t xml:space="preserve">   </w:t>
      </w:r>
    </w:p>
    <w:sectPr w:rsidR="00C93B56" w:rsidRPr="00A47C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CB"/>
    <w:rsid w:val="00262CAE"/>
    <w:rsid w:val="00612ECF"/>
    <w:rsid w:val="0066548C"/>
    <w:rsid w:val="00680CD2"/>
    <w:rsid w:val="00A44EC5"/>
    <w:rsid w:val="00A47CB1"/>
    <w:rsid w:val="00B23FB2"/>
    <w:rsid w:val="00B50EEF"/>
    <w:rsid w:val="00C93B56"/>
    <w:rsid w:val="00CA68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FC37E"/>
  <w15:chartTrackingRefBased/>
  <w15:docId w15:val="{0BED084D-3AEA-4CC7-A755-630AE802E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684</Words>
  <Characters>3696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2020-07-09T15:53:00Z</dcterms:created>
  <dcterms:modified xsi:type="dcterms:W3CDTF">2022-04-19T18:29:00Z</dcterms:modified>
</cp:coreProperties>
</file>