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AB5F2" w14:textId="77777777" w:rsidR="00C93B56" w:rsidRPr="009D5EBE" w:rsidRDefault="002E6A34" w:rsidP="009D5EB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5EBE">
        <w:rPr>
          <w:rFonts w:ascii="Times New Roman" w:hAnsi="Times New Roman" w:cs="Times New Roman"/>
          <w:b/>
          <w:bCs/>
          <w:sz w:val="26"/>
          <w:szCs w:val="26"/>
        </w:rPr>
        <w:t>Ata da décima sétima reunião Ordinária do primeiro período da terceira sessão Legislativa da Câmara Municipal de Santana do Deserto, realizada às dezenove horas e trinta minutos do dia cinco de agosto de dois mil e três.</w:t>
      </w:r>
      <w:r w:rsidRPr="009D5EBE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Sebastião da Costa Rodrigues. Ausência do Vereador Lúcio Neri dos Santos e Luiz Carlos Florentino de Souza. Após verificar na lista de presença de número regimental no plenário, o Sr. Presidente declarou aberta a reunião e solicitou a Sr. Secretario que fizesse a leitura da Ata da reunião anterior, após lida foi aprovada por unanimidade. Expediente: Comunicado CM 033480/2003, do Ministério da Educação, informando liberação de recursos; Ofício nº 10399749/MS/SE/FNS, do Ministério </w:t>
      </w:r>
      <w:r w:rsidR="001270DD" w:rsidRPr="009D5EBE">
        <w:rPr>
          <w:rFonts w:ascii="Times New Roman" w:hAnsi="Times New Roman" w:cs="Times New Roman"/>
          <w:sz w:val="26"/>
          <w:szCs w:val="26"/>
        </w:rPr>
        <w:t>da Saúde in formando liberação de recursos; Comunicando CM 027031/2003, do Ministério da Educação, informando liberação de recursos; Comunicado da Copasa, informando sobre metas alcançadas; Comunicado CM 038872/2003, do Ministério da Educação, informando liberação de recursos; Ofício nº 70/Pres., da Câmara Municipal de Belo Horizonte, informando sobre convênio entre a Câmara e o Tribunal de Justiça do Estado de Minas Gerais; Ofício nº 301/2003, da AMM (Associação Mineira de Municípios) informando “Curso de Pregão e formação de Pregoeiros”, Comunicado CM 043225/2003, do Ministério da Educação, informando a liberação de recursos. Ordem do dia: O Sr. Presidente encaminha para as Comissões, Projeto de Lei PMSD nº 008/2003 e Projeto de Lei CMSD nº 001/2003. O Exmo. Sr. Presidente, co</w:t>
      </w:r>
      <w:r w:rsidR="00C23913" w:rsidRPr="009D5EBE">
        <w:rPr>
          <w:rFonts w:ascii="Times New Roman" w:hAnsi="Times New Roman" w:cs="Times New Roman"/>
          <w:sz w:val="26"/>
          <w:szCs w:val="26"/>
        </w:rPr>
        <w:t xml:space="preserve">locou em apreciação do plenário, o envio do relatório e resultado da Comissão de Inquérito, referente a Auditoria realizada na Prefeitura Municipal de Santana do Deserto, da Gestão 1997/2000 para a Procuradoria de Justiça Especializada em crimes de Ex-Prefeitos, pois a época de usa aprovação, não foi enviado a este órgão, colocado em votação, foi o mesmo aprovado por unanimidade. Em seguida o Sr. Presidente deu a palavra livre. O Vereador José Antônio Brasil Caetano, pede que conste em Ata, que o sétimo Balancete enviado pela Prefeitura Municipal de Santana do Deserto à esta Casa, foi de </w:t>
      </w:r>
      <w:proofErr w:type="gramStart"/>
      <w:r w:rsidR="00C23913" w:rsidRPr="009D5EBE">
        <w:rPr>
          <w:rFonts w:ascii="Times New Roman" w:hAnsi="Times New Roman" w:cs="Times New Roman"/>
          <w:sz w:val="26"/>
          <w:szCs w:val="26"/>
        </w:rPr>
        <w:t>Abril</w:t>
      </w:r>
      <w:proofErr w:type="gramEnd"/>
      <w:r w:rsidR="00C23913" w:rsidRPr="009D5EBE">
        <w:rPr>
          <w:rFonts w:ascii="Times New Roman" w:hAnsi="Times New Roman" w:cs="Times New Roman"/>
          <w:sz w:val="26"/>
          <w:szCs w:val="26"/>
        </w:rPr>
        <w:t xml:space="preserve">/2002; Os pedidos de informação nºs 004 e 006/2003 e o requerimento </w:t>
      </w:r>
      <w:r w:rsidR="00C23913" w:rsidRPr="009D5EBE">
        <w:rPr>
          <w:rFonts w:ascii="Times New Roman" w:hAnsi="Times New Roman" w:cs="Times New Roman"/>
          <w:sz w:val="26"/>
          <w:szCs w:val="26"/>
        </w:rPr>
        <w:lastRenderedPageBreak/>
        <w:t xml:space="preserve">nº 12/2003, ainda estão sem resposta. O Vereador pede ainda cópia da Ata das seguintes reuniões sétima, décima e décima quinta, todas Ordinárias e cópia da ei nº 643/97. Após a palavra livre, o Sr. Presidente marcou a próxima reunião para o dia onze de agosto de dois mil e três, às dezenove horas. E para constar, lavrou-se a presente ata que se aceita será por todos assinada. </w:t>
      </w:r>
      <w:r w:rsidR="001270DD" w:rsidRPr="009D5EB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9D5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76"/>
    <w:rsid w:val="001270DD"/>
    <w:rsid w:val="002E6A34"/>
    <w:rsid w:val="009D5EBE"/>
    <w:rsid w:val="00B23FB2"/>
    <w:rsid w:val="00C23913"/>
    <w:rsid w:val="00C93B56"/>
    <w:rsid w:val="00D2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D1BC"/>
  <w15:chartTrackingRefBased/>
  <w15:docId w15:val="{03621424-B4AC-4387-9006-87CF2DA5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2020-07-10T18:07:00Z</dcterms:created>
  <dcterms:modified xsi:type="dcterms:W3CDTF">2022-04-19T18:33:00Z</dcterms:modified>
</cp:coreProperties>
</file>