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AD0C50" w14:textId="77777777" w:rsidR="00C93B56" w:rsidRPr="00837F8E" w:rsidRDefault="001920C5" w:rsidP="00837F8E">
      <w:pPr>
        <w:spacing w:line="360" w:lineRule="auto"/>
        <w:jc w:val="both"/>
        <w:rPr>
          <w:rFonts w:ascii="Times New Roman" w:hAnsi="Times New Roman" w:cs="Times New Roman"/>
          <w:sz w:val="26"/>
          <w:szCs w:val="26"/>
        </w:rPr>
      </w:pPr>
      <w:r w:rsidRPr="00837F8E">
        <w:rPr>
          <w:rFonts w:ascii="Times New Roman" w:hAnsi="Times New Roman" w:cs="Times New Roman"/>
          <w:b/>
          <w:bCs/>
          <w:sz w:val="26"/>
          <w:szCs w:val="26"/>
        </w:rPr>
        <w:t>Ata da vigésima sétima reunião ordinária do segundo período da terceira sessão legislação da Câmara Municipal de Santana do Deserto, realizada às dezenove horas do dia vinte e nove de outubro de dois mil e três.</w:t>
      </w:r>
      <w:r w:rsidRPr="00837F8E">
        <w:rPr>
          <w:rFonts w:ascii="Times New Roman" w:hAnsi="Times New Roman" w:cs="Times New Roman"/>
          <w:sz w:val="26"/>
          <w:szCs w:val="26"/>
        </w:rPr>
        <w:t xml:space="preserve"> Presidente: Eduardo Pedroso Páscoa, Vice-Presidente: Carlos Henrique de </w:t>
      </w:r>
      <w:r w:rsidR="00A300CF" w:rsidRPr="00837F8E">
        <w:rPr>
          <w:rFonts w:ascii="Times New Roman" w:hAnsi="Times New Roman" w:cs="Times New Roman"/>
          <w:sz w:val="26"/>
          <w:szCs w:val="26"/>
        </w:rPr>
        <w:t>Carvalho, Secretário: Darci Itaboraí. Vereadores Presentes: Luiz Carlos Florentino de Souza, José Antônio Brasil Caetano, Lúcio Neri dos Santos, Jurandy Guimarães, Evaldo Luciano de Souza, Sebastião da Costa. Após verificar na lista de presença de número regimental no plenário o Sr. Presidente declarou aberta reunião, e pediu ao Secretário que procedesse a leitura da Ata da reunião anterior; que após lida foi posta em discussão a seguir em votação sendo aprovada por todos. Expediente: Ofício do Juiz Comarca de</w:t>
      </w:r>
      <w:r w:rsidR="00C71C06" w:rsidRPr="00837F8E">
        <w:rPr>
          <w:rFonts w:ascii="Times New Roman" w:hAnsi="Times New Roman" w:cs="Times New Roman"/>
          <w:sz w:val="26"/>
          <w:szCs w:val="26"/>
        </w:rPr>
        <w:t xml:space="preserve"> Matias Barbosa, solicitando a </w:t>
      </w:r>
      <w:r w:rsidR="00A300CF" w:rsidRPr="00837F8E">
        <w:rPr>
          <w:rFonts w:ascii="Times New Roman" w:hAnsi="Times New Roman" w:cs="Times New Roman"/>
          <w:sz w:val="26"/>
          <w:szCs w:val="26"/>
        </w:rPr>
        <w:t>Lei específica que tenha autorizado a venda das Ações da CEMIG</w:t>
      </w:r>
      <w:r w:rsidR="00C71C06" w:rsidRPr="00837F8E">
        <w:rPr>
          <w:rFonts w:ascii="Times New Roman" w:hAnsi="Times New Roman" w:cs="Times New Roman"/>
          <w:sz w:val="26"/>
          <w:szCs w:val="26"/>
        </w:rPr>
        <w:t xml:space="preserve">; Ofício PMSD/147/2003 encaminha documentos; comunicado PMSD informa a fixação do resultado final do concurso público da Prefeitura Municipal de Santana do Deserto; Ofício 2248/2003 Caixa Econômica Informa liberação de recursos. Ofício do Vereador Darci Itaboraí e demais Vereadores do mandato de 1989/1992, requerendo do Presidente da Câmara que certifique o valor do crédito junto a Câmara do ora peticionário e demais Vereadores, que participaram de diversas reuniões extraordinárias da Câmara sem que lhes fossem pagos os respectivos subsídios conforme previsto na Resolução 05/88 de 04 de novembro de 1988 e no Regimento interno da Câmara, bem como, após tramitação e aprovação por parte do plenário, autorize que o valor certificado o título de ;crédito dos Vereadores seja compensado com a Câmara e diante de eventuais débitos existentes e de responsabilidade dos Vereadores. Ordem do dia: </w:t>
      </w:r>
      <w:r w:rsidR="00CF2692" w:rsidRPr="00837F8E">
        <w:rPr>
          <w:rFonts w:ascii="Times New Roman" w:hAnsi="Times New Roman" w:cs="Times New Roman"/>
          <w:sz w:val="26"/>
          <w:szCs w:val="26"/>
        </w:rPr>
        <w:t xml:space="preserve">Moção 03/2003 de autoria do Vereador Evaldo Luciano de Souza que consigna votos de pesar para com a Senhora Marcia de Fátima Alves Duarte e família pelo falecimento de seu esposo o Senhor José Maria Duarte; posta em discussão e votação sendo aprovada por unanimidade; Ofício do Vereador Darci Itaboraí e demais Vereadores do mandato de 1989/1992 posto em discussão e votação sendo aprovado por unanimidade; Parecer 09/2003 da Comissão de Legislação, Justiça e Redação ao Projeto de Lei 11/2003 que visa  Estabelecer as diretrizes orçamentárias para o exercício financeiro de 2004; que conclui de vez o </w:t>
      </w:r>
      <w:r w:rsidR="00CF2692" w:rsidRPr="00837F8E">
        <w:rPr>
          <w:rFonts w:ascii="Times New Roman" w:hAnsi="Times New Roman" w:cs="Times New Roman"/>
          <w:sz w:val="26"/>
          <w:szCs w:val="26"/>
        </w:rPr>
        <w:lastRenderedPageBreak/>
        <w:t xml:space="preserve">mesmo não oferece restrições </w:t>
      </w:r>
      <w:r w:rsidR="00AE1A3E" w:rsidRPr="00837F8E">
        <w:rPr>
          <w:rFonts w:ascii="Times New Roman" w:hAnsi="Times New Roman" w:cs="Times New Roman"/>
          <w:sz w:val="26"/>
          <w:szCs w:val="26"/>
        </w:rPr>
        <w:t xml:space="preserve">de ordens legais e constitucionais esta Comissão é de parecer favorável, assinam Vereadores Presidente Luiz Carlos Florentino de Souza, Vereador relator Jurandy Guimarães, Vereador membro Evaldo Luciano de Souza, Parecer 07/2003 da Comissão de Finanças e Orçamento de igual teor e conteúdo assinam Vereador Presidente Jurandy Guimarães, Vereador relator Luiz Carlos Florentino de Souza, Vereador membro Sebastião da Costa Rodrigues, Parecer 03/2003 da Comissão de Educação Saúde e Assistência de igual teor e conteúdo assinam Vereador Presidente Jurandy Guimarães, Vereador Relator Luiz Carlos Florentino de Souza </w:t>
      </w:r>
      <w:r w:rsidR="002A7DB4" w:rsidRPr="00837F8E">
        <w:rPr>
          <w:rFonts w:ascii="Times New Roman" w:hAnsi="Times New Roman" w:cs="Times New Roman"/>
          <w:sz w:val="26"/>
          <w:szCs w:val="26"/>
        </w:rPr>
        <w:t>Vereador membro Carlos Henrique de Carvalho, Parecer 03/2003 da Comissão de Obras e Serviços Públicos de igual teor e conteúdo assinam Vereador Presidente Lúcio Neri dos Santos Vereador Relator Sebastião da Costa Rodrigues, Vereador membro Darci Itaboraí, foram colocados em discussão e votação os pareceres acima mencionados sendo toda aprovados por unanimidade, a seguir foi feita a leitura do Projeto de Lei 11/2003 que Estabelece as diretrizes orçamentárias para o exercício financeiro de 2004, em seguida foi posto em discussão  e em primeira fase de votação sendo aprovado por unanimidade, Parecer 10/2003 da Comissão de Legislação Justiça e Redação ao Projeto de Lei 13/2003 que visa alterar o artigo 2º da Lei Municipal 747 de 02 de junho de 2003, que conclui de vez que o mesmo não oferece restrições de ordens legais e constitucionais esta Comissão é de parecer favorável assinam Vereador Presidente Luiz Carlos Florentino de Souza, Vereador Relator Jurandy Guimarães, Vereador membro Evaldo Luciano de Souza. Parecer 08/2003 da Comissão de Finanças e Orçamento de igual teor e conteúdo assinam Veread</w:t>
      </w:r>
      <w:r w:rsidR="00CD5288" w:rsidRPr="00837F8E">
        <w:rPr>
          <w:rFonts w:ascii="Times New Roman" w:hAnsi="Times New Roman" w:cs="Times New Roman"/>
          <w:sz w:val="26"/>
          <w:szCs w:val="26"/>
        </w:rPr>
        <w:t xml:space="preserve">or Presidente Jurandy Guimarães, Vereador Relator Luiz Carlos Florentino de Souza, Vereador membro Sebastião da Costa Rodrigues, foram postos em discussão e votação os pareceres acima mencionados sendo aprovados por unanimidade. Foi lido o Projeto de Lei 13/2003 que altera o artigo 2º da Lei Municipal 747 de 02 de junho de 2003, foi posto em discussão e votação sendo aprovado por unanimidade. A seguir o Senhor Presidente concedeu a palavra aos nobres edis, após o uso o Senhor Presidente convocou os Vereadores para uma reunião extraordinária após um </w:t>
      </w:r>
      <w:r w:rsidR="00CD5288" w:rsidRPr="00837F8E">
        <w:rPr>
          <w:rFonts w:ascii="Times New Roman" w:hAnsi="Times New Roman" w:cs="Times New Roman"/>
          <w:sz w:val="26"/>
          <w:szCs w:val="26"/>
        </w:rPr>
        <w:lastRenderedPageBreak/>
        <w:t>intervalo de dez minutos, por não haver mais o que tratar encerrou a sessão e para constar lavrou-se a presente Ata que se aceita será por todos assinada.</w:t>
      </w:r>
      <w:r w:rsidR="002A7DB4" w:rsidRPr="00837F8E">
        <w:rPr>
          <w:rFonts w:ascii="Times New Roman" w:hAnsi="Times New Roman" w:cs="Times New Roman"/>
          <w:sz w:val="26"/>
          <w:szCs w:val="26"/>
        </w:rPr>
        <w:t xml:space="preserve">     </w:t>
      </w:r>
      <w:r w:rsidR="00AE1A3E" w:rsidRPr="00837F8E">
        <w:rPr>
          <w:rFonts w:ascii="Times New Roman" w:hAnsi="Times New Roman" w:cs="Times New Roman"/>
          <w:sz w:val="26"/>
          <w:szCs w:val="26"/>
        </w:rPr>
        <w:t xml:space="preserve">  </w:t>
      </w:r>
      <w:r w:rsidR="00CF2692" w:rsidRPr="00837F8E">
        <w:rPr>
          <w:rFonts w:ascii="Times New Roman" w:hAnsi="Times New Roman" w:cs="Times New Roman"/>
          <w:sz w:val="26"/>
          <w:szCs w:val="26"/>
        </w:rPr>
        <w:t xml:space="preserve">    </w:t>
      </w:r>
      <w:r w:rsidR="00C71C06" w:rsidRPr="00837F8E">
        <w:rPr>
          <w:rFonts w:ascii="Times New Roman" w:hAnsi="Times New Roman" w:cs="Times New Roman"/>
          <w:sz w:val="26"/>
          <w:szCs w:val="26"/>
        </w:rPr>
        <w:t xml:space="preserve">  </w:t>
      </w:r>
    </w:p>
    <w:sectPr w:rsidR="00C93B56" w:rsidRPr="00837F8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CEC"/>
    <w:rsid w:val="001920C5"/>
    <w:rsid w:val="002A7DB4"/>
    <w:rsid w:val="00837F8E"/>
    <w:rsid w:val="00A300CF"/>
    <w:rsid w:val="00AE1A3E"/>
    <w:rsid w:val="00B23FB2"/>
    <w:rsid w:val="00C71C06"/>
    <w:rsid w:val="00C93B56"/>
    <w:rsid w:val="00CD5288"/>
    <w:rsid w:val="00CF2692"/>
    <w:rsid w:val="00DD6C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C2466"/>
  <w15:chartTrackingRefBased/>
  <w15:docId w15:val="{6173B9B0-DF4A-4F9E-AF7C-47034FB46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F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760</Words>
  <Characters>4108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3</cp:revision>
  <dcterms:created xsi:type="dcterms:W3CDTF">2020-07-14T17:35:00Z</dcterms:created>
  <dcterms:modified xsi:type="dcterms:W3CDTF">2022-04-19T18:45:00Z</dcterms:modified>
</cp:coreProperties>
</file>