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EA" w:rsidRPr="00E06321" w:rsidRDefault="005052E3" w:rsidP="00E0632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06321">
        <w:rPr>
          <w:rFonts w:ascii="Times New Roman" w:hAnsi="Times New Roman" w:cs="Times New Roman"/>
          <w:b/>
          <w:sz w:val="26"/>
          <w:szCs w:val="26"/>
        </w:rPr>
        <w:t>Ata da trigésima segunda reunião ordinária do primeiro período legislativo, da primeira sessão legislativa da Câmara Municipal de Santana do Deserto,</w:t>
      </w:r>
      <w:r w:rsidRPr="00E06321">
        <w:rPr>
          <w:rFonts w:ascii="Times New Roman" w:hAnsi="Times New Roman" w:cs="Times New Roman"/>
          <w:sz w:val="26"/>
          <w:szCs w:val="26"/>
        </w:rPr>
        <w:t xml:space="preserve"> realizada em primeiro de novembro de 2005, às dezenove horas. Presidente Pedro Paulo Schuchter, Vice-Presidente: Carlos Henrique de Carvalho, Secretário. Paulo Sérgio Lopes. Vereadores presentes: Carlos Fernandes de Souza, Darci Itaboraí, Luiz Carlos Florentino de Souza, Sebastião da Costa Rodrigues, Valdevino da Silva Mariano, e Wálace Sebastião Vasconcelos Leite. Tendo o senhor presidente verificado na lista de presença o comparecimento de todos os vereadores inicia a sessão pedindo ao Secretário Paulo Sérgio Lopes que realize a leitura da ata da última reunião ordinária realizada e da sessão extraordinária desse mesmo dia, realizada às vinte e uma horas. Colocadas em apreciação as atas foram aprovadas e assinadas pelos membros desta Casa </w:t>
      </w:r>
      <w:r w:rsidRPr="00E06321">
        <w:rPr>
          <w:rFonts w:ascii="Times New Roman" w:hAnsi="Times New Roman" w:cs="Times New Roman"/>
          <w:b/>
          <w:sz w:val="26"/>
          <w:szCs w:val="26"/>
        </w:rPr>
        <w:t>Expediente:</w:t>
      </w:r>
      <w:r w:rsidRPr="00E06321">
        <w:rPr>
          <w:rFonts w:ascii="Times New Roman" w:hAnsi="Times New Roman" w:cs="Times New Roman"/>
          <w:sz w:val="26"/>
          <w:szCs w:val="26"/>
        </w:rPr>
        <w:t xml:space="preserve"> leitura de correspondências recebidas: oficio 257/05 do Executivo Municipal que encaminha cópia de Lei 783/05, oficio 258/05 do Prefeito Municipal que encaminha Relatório Resumido da Execução Orçamentária. Oficio da Diretora da Educação que solicita a indicação de um novo membro dessa Casa para participar do Conselho Municipal de Alimentação Escolar, pois o vereador Luiz Carlos Florentino membro do Conselho por esta Casa, por causa do seu trabalho, não dispõe de tempo para participar das reuniões. O vereador Luiz Carlos acatou esta solicitação concordando com a sua indisponibilidade para ser participativo no Conselho Municipal de Alimentação. Foi indicado pelo senhor Presidente, com a aceitação do mesmo, o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Sebastião da Costa Rodrigues que doravante será membro do Conselho acima mencionado representando a Câmara Municipal Oficio 144/05 da Promotora de Justiça, Vânia Menezes Costa Pinheiro que encaminha a esta Casa cópia de termo de Compromisso de Ajustamento de Conduta firmado com o Executivo Municipal, que o senhor Presidente coloca à disposição dos edis se desejarem cópia para conhecimento do seu teor. Leitura de correspondências diversas para convites em participações de cursos e encontros. Indicação verbal do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Carlos Fernandes de Souza ao Executivo Municipal a respeito de atendimento aos sábados e feriados no Posto de Saúde Municipal, com um funcionário, um enfermeiro, para os </w:t>
      </w:r>
      <w:r w:rsidRPr="00E06321">
        <w:rPr>
          <w:rFonts w:ascii="Times New Roman" w:hAnsi="Times New Roman" w:cs="Times New Roman"/>
          <w:sz w:val="26"/>
          <w:szCs w:val="26"/>
        </w:rPr>
        <w:lastRenderedPageBreak/>
        <w:t>primeiros atendimentos a casos de necessidades nesses dias</w:t>
      </w:r>
      <w:r w:rsidRPr="00E0632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E06321">
        <w:rPr>
          <w:rFonts w:ascii="Times New Roman" w:hAnsi="Times New Roman" w:cs="Times New Roman"/>
          <w:sz w:val="26"/>
          <w:szCs w:val="26"/>
        </w:rPr>
        <w:t xml:space="preserve">O vereador Luiz Carlos Florentino informa ao colega que tem enfermeiro de plantão aos sábados durante o dia todo e aos domingos de nove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quatorze horas. Pedido de Informação 04/05 de autoria do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Darci Itaboraí que solicita informações referentes ao Convênio da UFOP e Prefeitura Municipal, desejando saber sobre montante das parcelas da dívida relativa a 2004 e sobre 05 meses pagos pela Prefeitura em 2005. Indicação 63/05 de autoria do vereador Carlos Henrique que solicita iluminação de parte da Rua Antônio Bruno, em Ericeira no trecho que vai do campo de futebol à Quadra Poliesportiva. Indicação 64/05 dos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Paulo Sérgio e Wálace Sebastião indicando ao Executivo Municipal o ensaibramento das ruas do Bairro das Flores que ainda não possuem calçamento, em virtude das mesmas terem ficado com muito barro após as últimas chuvas, Requerimento 96/05 do edil Darci Itaboraí que solicita ao Executivo Municipal a possibilidade de disponibilizar o Livro de Leis Municipal número um, estabelecendo o dia e a horário, após as dezesseis horas, para que o vereador autor possa comparecer 30 Departamentos da Administração a fim de consultas ao referido livro. </w:t>
      </w:r>
      <w:r w:rsidRPr="00E06321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E06321">
        <w:rPr>
          <w:rFonts w:ascii="Times New Roman" w:hAnsi="Times New Roman" w:cs="Times New Roman"/>
          <w:sz w:val="26"/>
          <w:szCs w:val="26"/>
        </w:rPr>
        <w:t xml:space="preserve"> Pedido de Informação 04/05 o vereador autor deseja saber como está em verdade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situação do convênio entre a Prefeitura e a Fundação Ouro Preto, no ano anterior e no atual exercício. Ressalta a importância desse convênio, observando que o mais importante em um governo é a cultura, quantos professores foram beneficiados com este convênio. Quantos jovens estão preparados com um curso superior, graças aos convênios firmados pela Prefeitura. O vereador acha que não havia necessidade dos professores entrarem na justiça contra a Prefeitura por falta de pagamento no ano de 2004. Acha que é necessário entrar em um acordo as professoras antes de entrarem na justiça, deveriam ter procurado esta Casa. Quem representa o município é o Prefeito, mas quem representa o povo é a Câmara Municipal Não havia necessidade disto. Poderia ter sido feito um Projeto de Lei abrindo crédito no orçamento vigente para pagar estas despesas e regularizar esta situação. Em votação o Pedido de Informação foi aprovado por unanimidade. Indicação 63/05 aprovada por unanimidade. Indicação 64/05 o vereador Paulo Sérgio explica que algumas ruas </w:t>
      </w:r>
      <w:r w:rsidRPr="00E06321">
        <w:rPr>
          <w:rFonts w:ascii="Times New Roman" w:hAnsi="Times New Roman" w:cs="Times New Roman"/>
          <w:sz w:val="26"/>
          <w:szCs w:val="26"/>
        </w:rPr>
        <w:lastRenderedPageBreak/>
        <w:t xml:space="preserve">do Bairro das Flores ficaram péssimas com as chuvas e combinadas com os reparos que se havia feito na rede de esgoto, ainda se fez mais barro. Os moradores tiveram muitos desconfortos com o excesso de lama. Sendo assim, o ensaibramento se faz urgente e necessário naquela localidade. Aprovado por unanimidade. Em discussão o Requerimento 96/05 do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Darci Itaboraí que precisa consultar o</w:t>
      </w:r>
      <w:r w:rsidRPr="00E063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6321">
        <w:rPr>
          <w:rFonts w:ascii="Times New Roman" w:hAnsi="Times New Roman" w:cs="Times New Roman"/>
          <w:sz w:val="26"/>
          <w:szCs w:val="26"/>
        </w:rPr>
        <w:t xml:space="preserve">livro de Leis a fim de identificar uma lei municipal. Aprovado por unanimidade. </w:t>
      </w:r>
      <w:r w:rsidRPr="00E06321">
        <w:rPr>
          <w:rFonts w:ascii="Times New Roman" w:hAnsi="Times New Roman" w:cs="Times New Roman"/>
          <w:b/>
          <w:sz w:val="26"/>
          <w:szCs w:val="26"/>
        </w:rPr>
        <w:t>Palavra Livre:</w:t>
      </w:r>
      <w:r w:rsidRPr="00E06321">
        <w:rPr>
          <w:rFonts w:ascii="Times New Roman" w:hAnsi="Times New Roman" w:cs="Times New Roman"/>
          <w:sz w:val="26"/>
          <w:szCs w:val="26"/>
        </w:rPr>
        <w:t xml:space="preserve"> O senhor Presidente transmite aos vereadores o convite do Executivo Municipal para participar de uma missa, ás dez horas, no próximo dia dois, na nova Capela Mortuária Municipal. Registra a gratificante visita do ilustre Tarcizo Delgado que realizou uma palestra nesta Casa, no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último sábado sobre o PMDB e a atual conjuntura politica brasileira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, bem como a visita do Deputado Federal Júlio Delgado ao nosso município. Relata que foi um prazer receber a visita de dois políticos eminentes em nossa cidade. O Presidente relembra também aos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que temos ainda três reuniões em novembro e que os colegas deveriam estudar a cópia do Projeto de Lei do Orçamento a fim de fazerem alterações e estudos do teor do Projeto. O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Sebastião da Costa Rodrigues pede que se conste em ata que quem fez comentários a respeito da falta de qualidade e competência do Serviço de Assistência Social na última reunião foram os vereadores Luiz Carlos Florentino e Carlos Fernandes de Souza, com uma observação do vereador Darci Itaboraí. Acrescentando que em sua opinião a Assistente Social Liliane fez um bom trabalho, por exemplo, com Cosme da localidade de Sossego, com remédios, visitas, exames, cesta básica, dando uma cobertura excelente enquanto ele precisou e que nessa reunião ele nada disse a respeito. O Presidente encerra a reunião, marcando a próxima sessão para o dia oito, no horário de dezenove horas. Nada mais havendo a tratar, lavrou-se </w:t>
      </w:r>
      <w:proofErr w:type="gramStart"/>
      <w:r w:rsidRPr="00E06321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E06321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9E56EA" w:rsidRPr="00E06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AC" w:rsidRDefault="009563AC" w:rsidP="005052E3">
      <w:pPr>
        <w:spacing w:after="0" w:line="240" w:lineRule="auto"/>
      </w:pPr>
      <w:r>
        <w:separator/>
      </w:r>
    </w:p>
  </w:endnote>
  <w:endnote w:type="continuationSeparator" w:id="0">
    <w:p w:rsidR="009563AC" w:rsidRDefault="009563AC" w:rsidP="0050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AC" w:rsidRDefault="009563AC" w:rsidP="005052E3">
      <w:pPr>
        <w:spacing w:after="0" w:line="240" w:lineRule="auto"/>
      </w:pPr>
      <w:r>
        <w:separator/>
      </w:r>
    </w:p>
  </w:footnote>
  <w:footnote w:type="continuationSeparator" w:id="0">
    <w:p w:rsidR="009563AC" w:rsidRDefault="009563AC" w:rsidP="00505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02"/>
    <w:rsid w:val="005052E3"/>
    <w:rsid w:val="00733D67"/>
    <w:rsid w:val="009563AC"/>
    <w:rsid w:val="00980202"/>
    <w:rsid w:val="009E56EA"/>
    <w:rsid w:val="00E0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2E3"/>
  </w:style>
  <w:style w:type="paragraph" w:styleId="Rodap">
    <w:name w:val="footer"/>
    <w:basedOn w:val="Normal"/>
    <w:link w:val="RodapChar"/>
    <w:uiPriority w:val="99"/>
    <w:unhideWhenUsed/>
    <w:rsid w:val="0050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2E3"/>
  </w:style>
  <w:style w:type="paragraph" w:styleId="Rodap">
    <w:name w:val="footer"/>
    <w:basedOn w:val="Normal"/>
    <w:link w:val="RodapChar"/>
    <w:uiPriority w:val="99"/>
    <w:unhideWhenUsed/>
    <w:rsid w:val="0050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1041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2022-03-30T16:59:00Z</dcterms:created>
  <dcterms:modified xsi:type="dcterms:W3CDTF">2022-04-18T18:34:00Z</dcterms:modified>
</cp:coreProperties>
</file>