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4F22" w14:textId="77777777" w:rsidR="000C1C7B" w:rsidRPr="002021CE" w:rsidRDefault="00E20B67" w:rsidP="002021C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1CE">
        <w:rPr>
          <w:rFonts w:ascii="Times New Roman" w:hAnsi="Times New Roman" w:cs="Times New Roman"/>
          <w:b/>
          <w:bCs/>
          <w:sz w:val="26"/>
          <w:szCs w:val="26"/>
        </w:rPr>
        <w:t xml:space="preserve">Ata da quarta reunião ordinária do primeiro período Legislativo, da primeira sessão da Câmara Municipal de Santana do Deserto, realizada aos oito dias </w:t>
      </w:r>
      <w:r w:rsidR="00C057AB" w:rsidRPr="002021CE">
        <w:rPr>
          <w:rFonts w:ascii="Times New Roman" w:hAnsi="Times New Roman" w:cs="Times New Roman"/>
          <w:b/>
          <w:bCs/>
          <w:sz w:val="26"/>
          <w:szCs w:val="26"/>
        </w:rPr>
        <w:t xml:space="preserve">de março de dois mil e cinco, às dezenove horas. </w:t>
      </w:r>
      <w:r w:rsidR="00C057AB" w:rsidRPr="002021CE">
        <w:rPr>
          <w:rFonts w:ascii="Times New Roman" w:hAnsi="Times New Roman" w:cs="Times New Roman"/>
          <w:sz w:val="26"/>
          <w:szCs w:val="26"/>
        </w:rPr>
        <w:t xml:space="preserve">Presidente: Pedro Paulo Schuchter; Vice-Presidente: Carlos Henrique de Carvalho; Secretário: Paulo Sérgio Lopes. Vereadores Presentes: Carlos Fernandes de Souza, Wallace Sebastião Vasconcelos Leite, Darci Itaboraí, Valdevino da Silva Mariano, Sebastião da Costa Rodrigues. Ausente o Vereador Luiz Carlos Florentino de Souza. Declarando aberta a sessão o senhor Presidente pediu ao Secretário da Mesa Diretora, fizesse a leitura da ata da sessão anterior terminada a leitura à ata foi colocada em discussão e votação, tendo sido aprovada por unanimidade. O Presidente pediu que constasse em ata a homenagem desta Casa às mulheres Santanenses, por este dia especial dedicado a elas. O dia Internacional da Mulher </w:t>
      </w:r>
      <w:r w:rsidR="00712BC4" w:rsidRPr="002021CE">
        <w:rPr>
          <w:rFonts w:ascii="Times New Roman" w:hAnsi="Times New Roman" w:cs="Times New Roman"/>
          <w:sz w:val="26"/>
          <w:szCs w:val="26"/>
        </w:rPr>
        <w:t xml:space="preserve">Parabenizando as mulheres que sempre prestigiam os trabalhos da Câmara, desejando que as mulheres do município sejam mais presentes na política da cidade, o que muito contribuiriam para o crescimento de Santana. Correspondências Recebidas: Informes do FNDE de recursos de PNAE, PNAE creches e dividendos referentes a lucros a partir de 1996, Jornal da Câmara e Jornal do Senado que ficam à disposição dos vereadores na Secretaria se os quiserem ler. Expediente: apresentação de requerimentos dos senhores vereadores: nº 38/20005 de Sebastião da Costa Rodrigues que “requer a construção de uma quadra poliesportiva em Silveira Lobo”, nº 39/2005 que requer reforma de quebra-molas e construção de dois quebra-molas em Sossego, nº 40/2005 “requer placa de identificação, digo, placa de identificação dos municípios de Mar de Espanha e Bicas em frente ao Armazém Santo Antônio, nº 41/2005 que requer aluguel retro escavadeira para desentupir vargem e ponte em Sossego, 42/2005 que </w:t>
      </w:r>
      <w:r w:rsidR="00205D49" w:rsidRPr="002021CE">
        <w:rPr>
          <w:rFonts w:ascii="Times New Roman" w:hAnsi="Times New Roman" w:cs="Times New Roman"/>
          <w:sz w:val="26"/>
          <w:szCs w:val="26"/>
        </w:rPr>
        <w:t xml:space="preserve">requer limpeza da margem do rio na propriedade Sítio Fazendinha, nº 43/20005 que requer a presença do Diretor do Departamento da Saúde Municipal nesta Casa, para uma explanação geral sobre a saúde pública do município, nº 44/2005, os requerimentos, digo os requerimentos de números 39/2005 a 43/2005 são de autoria do vereador Valdevino da Silva Mariano: 044/2005 que pede a construção de muro na Escola Municipal de Ericeira na </w:t>
      </w:r>
      <w:r w:rsidR="00205D49" w:rsidRPr="002021CE">
        <w:rPr>
          <w:rFonts w:ascii="Times New Roman" w:hAnsi="Times New Roman" w:cs="Times New Roman"/>
          <w:sz w:val="26"/>
          <w:szCs w:val="26"/>
        </w:rPr>
        <w:lastRenderedPageBreak/>
        <w:t xml:space="preserve">parte que faz divisa com o rio Kágado, 045/2005 que solicita limpeza na rua que fica em frente ao Campo de Ericeira, nº 46/2005 que requer limpeza com capina na parte de cima da praça, Av. Silvio Bastos, 047/2005 que pede a conclusão do calçamento da Rua Antônio Bruno, nº 48/2005 requer desentupimento de bueiro na estrada Serraria X Ericeira perto da Tabatinga, 49/2005 que solicita a colocação de poste de iluminação na Rua Antônio Bruno, Requerimento 050/2005de autoria do vereador Pedro Paulo Schuchter faz pedido de providências quanto aos animais encontrados na Estrada Santana X Serraria, requerimentos de autoria dos vereadores Wallace e Paulo Sérgio: 051/2005 que requerem dois pontos de ônibus com abrigo na Gameleira e entrada do loteamento Migliano, 052/2005 requerem abertura de vala em propriedade de Valter Medeiros que causam mau cheiro e muitos </w:t>
      </w:r>
      <w:r w:rsidR="006664D5" w:rsidRPr="002021CE">
        <w:rPr>
          <w:rFonts w:ascii="Times New Roman" w:hAnsi="Times New Roman" w:cs="Times New Roman"/>
          <w:sz w:val="26"/>
          <w:szCs w:val="26"/>
        </w:rPr>
        <w:t>insetos. Após a apresentação os requerimentos dos edis foram colocados em discussão. Cada vereador foi esclarecendo aos seus colegas de plenário o motivo dos requerimentos e suas necessidades de atendimento. Requerimentos de números 38/2005 a 49/2005 aprovados por unanimidade. O requerimento 50/2005 de autoria do vereador presidente, foi discutido e defendido, havendo neste momento a substituição da Providência pelo Vice-Presidente Carlos Henrique de Carvalho que assumiu a Mesa da Casa. Após discussão o presidente em exercício colocou o requerimento 502005 em votação sendo aprovado por unanimidade. Continuando a votação sendo aprovado por unanimidade. Continuando a votação dos requerimentos, o Presidente Pedro Paulo novamente assumiu a direção dos trabalhos. Os requerimentos 51, 52 também foram apresentados por seus autores, tendo sido aprovados por unanimidade. Palavra Livre: O Vereador Darci Itaboraí fez uma colocação quanto ao rio que atravessa a cidade dizendo que ele está muito sujo, cheio de lixos e detritos e que a cachoeira precisa ser bem utilizada para b</w:t>
      </w:r>
      <w:r w:rsidR="00C632F2" w:rsidRPr="002021CE">
        <w:rPr>
          <w:rFonts w:ascii="Times New Roman" w:hAnsi="Times New Roman" w:cs="Times New Roman"/>
          <w:sz w:val="26"/>
          <w:szCs w:val="26"/>
        </w:rPr>
        <w:t xml:space="preserve">uscar água evitando as enchentes e que as curvas que o rio faz poderiam ser reduzidas, para facilitar o escoamento da água. O Presidente afirma que o Vereador Darci Itaboraí tem razão, desde que seja feito estudo ambiental, com um bom projeto para estas mudanças. O vereador Carlos Henrique pede3 que se conste em ata que ao calçamento da Rua Antônio Bruno em Ericeira, consta oficialmente na </w:t>
      </w:r>
      <w:r w:rsidR="00C632F2" w:rsidRPr="002021CE">
        <w:rPr>
          <w:rFonts w:ascii="Times New Roman" w:hAnsi="Times New Roman" w:cs="Times New Roman"/>
          <w:sz w:val="26"/>
          <w:szCs w:val="26"/>
        </w:rPr>
        <w:lastRenderedPageBreak/>
        <w:t xml:space="preserve">Prefeitura que foi realizado, o que na verdade não aconteceu. Ele foi feito só em parte e não totalmente. O vereador Paulo Sérgio declara que a reclamação maior do povo é com a relação à Saúde. Está faltando remédios nos postos de saúde. E a vida das pessoas não espera, quando se toma providências com medicamentos pode ser tarde demais. Ele pede que o líder do Prefeito leve a ele este problema. O vereador Carlos Fernandes confirma que está faltando remédio em todo o município. O vereador Henrique sugere que todos esses questionamentos sejam </w:t>
      </w:r>
      <w:r w:rsidR="00216199" w:rsidRPr="002021CE">
        <w:rPr>
          <w:rFonts w:ascii="Times New Roman" w:hAnsi="Times New Roman" w:cs="Times New Roman"/>
          <w:sz w:val="26"/>
          <w:szCs w:val="26"/>
        </w:rPr>
        <w:t>feitos</w:t>
      </w:r>
      <w:r w:rsidR="00C632F2" w:rsidRPr="002021CE">
        <w:rPr>
          <w:rFonts w:ascii="Times New Roman" w:hAnsi="Times New Roman" w:cs="Times New Roman"/>
          <w:sz w:val="26"/>
          <w:szCs w:val="26"/>
        </w:rPr>
        <w:t xml:space="preserve"> quando o Diretor do Departamento </w:t>
      </w:r>
      <w:proofErr w:type="gramStart"/>
      <w:r w:rsidR="00C632F2" w:rsidRPr="002021CE">
        <w:rPr>
          <w:rFonts w:ascii="Times New Roman" w:hAnsi="Times New Roman" w:cs="Times New Roman"/>
          <w:sz w:val="26"/>
          <w:szCs w:val="26"/>
        </w:rPr>
        <w:t>as Saúde comparecer</w:t>
      </w:r>
      <w:proofErr w:type="gramEnd"/>
      <w:r w:rsidR="00C632F2" w:rsidRPr="002021CE">
        <w:rPr>
          <w:rFonts w:ascii="Times New Roman" w:hAnsi="Times New Roman" w:cs="Times New Roman"/>
          <w:sz w:val="26"/>
          <w:szCs w:val="26"/>
        </w:rPr>
        <w:t xml:space="preserve"> a esta Casa. O</w:t>
      </w:r>
      <w:r w:rsidR="00216199" w:rsidRPr="002021CE">
        <w:rPr>
          <w:rFonts w:ascii="Times New Roman" w:hAnsi="Times New Roman" w:cs="Times New Roman"/>
          <w:sz w:val="26"/>
          <w:szCs w:val="26"/>
        </w:rPr>
        <w:t xml:space="preserve"> vereador Darci externa sua satisfação com relação à participação dos edis nesta reunião, está feliz com os representantes das comunidades terem debatido seus problemas e participado ativamente dos trabalhos. O vereador Darci Itaboraí requer ao Presidente verbalmente que se faça um ofício ao Tribunal de Contas, pedindo um prazo de 90 dias a mais do prazo estabelecido no ofício 23335/2004 recebido em 1º/12/2004 para dar parecer as contas do município do exercício de 2000. Pedido aceito e aprovado e um ofício será feito com este objetivo. O vereador Sebastião da Costa Rodrigues requer verbalmente que a limpeza da cidade seja feita com maior apuro. O trator usado não dá conta deste trabalho. É necessário também mais pessoas para limpar e varrer as ruas. O pedido foi aprovado com unanimidade. Carlos Henrique de Carvalho demonstrou sua tristeza com descaso da Viação Sertaneja, no último dia quatro deixou a população de Ericeira que viaja todo dia para trabalhar sem o ônibus</w:t>
      </w:r>
      <w:r w:rsidR="000C1C7B" w:rsidRPr="002021CE">
        <w:rPr>
          <w:rFonts w:ascii="Times New Roman" w:hAnsi="Times New Roman" w:cs="Times New Roman"/>
          <w:sz w:val="26"/>
          <w:szCs w:val="26"/>
        </w:rPr>
        <w:t>, por ordem do Fiscal da Empresa. Ele acha que alguma atitude tem de ser tomada. O Vereador Sebastião disse que fato igual aconteceu em Sossego e Silveira Lobo no dia cinco de março. O Senhor Presidente sugeriu que esta Casa oficiasse à empresa, decisão aceita e aprovada pelo plenário. O Vereador Carlos Henrique disse que Ericeira está precisando de limpeza, capinada com urgência, pois ela está imunda. Declarou também que a limpeza da rua campo sempre foi feita por particulares, que ele mesmo sempre esteve junto com a turma que trabalhava em mutirão. E para constar lavrou-se a presente ata, ficando marcada a próxima reunião para o dia quinze de março.</w:t>
      </w:r>
    </w:p>
    <w:p w14:paraId="072D9B87" w14:textId="77777777" w:rsidR="000D3032" w:rsidRPr="002021CE" w:rsidRDefault="000C1C7B" w:rsidP="002021C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1CE">
        <w:rPr>
          <w:rFonts w:ascii="Times New Roman" w:hAnsi="Times New Roman" w:cs="Times New Roman"/>
          <w:sz w:val="26"/>
          <w:szCs w:val="26"/>
        </w:rPr>
        <w:t xml:space="preserve">  </w:t>
      </w:r>
      <w:r w:rsidR="00216199" w:rsidRPr="002021CE">
        <w:rPr>
          <w:rFonts w:ascii="Times New Roman" w:hAnsi="Times New Roman" w:cs="Times New Roman"/>
          <w:sz w:val="26"/>
          <w:szCs w:val="26"/>
        </w:rPr>
        <w:t xml:space="preserve">  </w:t>
      </w:r>
      <w:r w:rsidR="00C632F2" w:rsidRPr="002021CE">
        <w:rPr>
          <w:rFonts w:ascii="Times New Roman" w:hAnsi="Times New Roman" w:cs="Times New Roman"/>
          <w:sz w:val="26"/>
          <w:szCs w:val="26"/>
        </w:rPr>
        <w:t xml:space="preserve">    </w:t>
      </w:r>
      <w:r w:rsidR="006664D5" w:rsidRPr="002021CE">
        <w:rPr>
          <w:rFonts w:ascii="Times New Roman" w:hAnsi="Times New Roman" w:cs="Times New Roman"/>
          <w:sz w:val="26"/>
          <w:szCs w:val="26"/>
        </w:rPr>
        <w:t xml:space="preserve">   </w:t>
      </w:r>
      <w:r w:rsidR="00205D49" w:rsidRPr="002021CE">
        <w:rPr>
          <w:rFonts w:ascii="Times New Roman" w:hAnsi="Times New Roman" w:cs="Times New Roman"/>
          <w:sz w:val="26"/>
          <w:szCs w:val="26"/>
        </w:rPr>
        <w:t xml:space="preserve">   </w:t>
      </w:r>
      <w:r w:rsidR="00712BC4" w:rsidRPr="002021CE">
        <w:rPr>
          <w:rFonts w:ascii="Times New Roman" w:hAnsi="Times New Roman" w:cs="Times New Roman"/>
          <w:sz w:val="26"/>
          <w:szCs w:val="26"/>
        </w:rPr>
        <w:t xml:space="preserve">   </w:t>
      </w:r>
      <w:r w:rsidR="00C057AB" w:rsidRPr="002021CE">
        <w:rPr>
          <w:rFonts w:ascii="Times New Roman" w:hAnsi="Times New Roman" w:cs="Times New Roman"/>
          <w:sz w:val="26"/>
          <w:szCs w:val="26"/>
        </w:rPr>
        <w:t xml:space="preserve">  </w:t>
      </w:r>
      <w:r w:rsidR="00E20B67" w:rsidRPr="002021C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D3032" w:rsidRPr="00202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5B9"/>
    <w:rsid w:val="000C1C7B"/>
    <w:rsid w:val="000D3032"/>
    <w:rsid w:val="002021CE"/>
    <w:rsid w:val="00205D49"/>
    <w:rsid w:val="00216199"/>
    <w:rsid w:val="006664D5"/>
    <w:rsid w:val="00712BC4"/>
    <w:rsid w:val="008E45B9"/>
    <w:rsid w:val="00C057AB"/>
    <w:rsid w:val="00C632F2"/>
    <w:rsid w:val="00E2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173"/>
  <w15:docId w15:val="{B3EA7BF1-DD34-456C-9508-8999A3A3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1084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2020-08-07T17:13:00Z</dcterms:created>
  <dcterms:modified xsi:type="dcterms:W3CDTF">2022-04-19T19:25:00Z</dcterms:modified>
</cp:coreProperties>
</file>