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CAC0B" w14:textId="77777777" w:rsidR="00C93B56" w:rsidRPr="00546D61" w:rsidRDefault="009D7AA4" w:rsidP="00546D6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6D61">
        <w:rPr>
          <w:rFonts w:ascii="Times New Roman" w:hAnsi="Times New Roman" w:cs="Times New Roman"/>
          <w:b/>
          <w:bCs/>
          <w:sz w:val="26"/>
          <w:szCs w:val="26"/>
        </w:rPr>
        <w:t>Ata da décima primeira sessão ordinária do primeiro período legislativo, da primeira sessão legislativa da Câmara Municipal de Santana do Deserto, realizada em vinte e seis de abril de dois mil e cinco, às dezenove horas.</w:t>
      </w:r>
      <w:r w:rsidRPr="00546D61">
        <w:rPr>
          <w:rFonts w:ascii="Times New Roman" w:hAnsi="Times New Roman" w:cs="Times New Roman"/>
          <w:sz w:val="26"/>
          <w:szCs w:val="26"/>
        </w:rPr>
        <w:t xml:space="preserve"> Presidente: Pedro Paulo Schuchter, Vice-Presidente: Carlos Henrique de Carvalho; Secretário: Paulo Sérgio Lopes. Vereadores Presentes: Darci Itaboraí, Luiz Carlos Florentino de Souza, Carlos Fernandes de Souza, </w:t>
      </w:r>
      <w:r w:rsidR="00D406FE" w:rsidRPr="00546D61">
        <w:rPr>
          <w:rFonts w:ascii="Times New Roman" w:hAnsi="Times New Roman" w:cs="Times New Roman"/>
          <w:sz w:val="26"/>
          <w:szCs w:val="26"/>
        </w:rPr>
        <w:t xml:space="preserve">Valdevino da Silva Mariano, Wallace Sebastião Vasconcelos Leite, Sebastião da Costa Rodrigues. Tendo o senhor presidente verificado a presença de todos os vereadores declarou aberta a sessão pedindo ao Secretário que fizesse a leitura da ata da sessão anterior. Após a sua leitura, foi posta em discussão, sendo aprovada após a correção quanto a autoria da moção de congratulação para o policial Isaias de Oliveira ser de autoria do vereador Carlos Henrique de Carvalho. Expediente: leitura do ofício do Executivo Municipal, 124/2005 que encaminha resposta dos requerimentos recebidos dos senhores vereadores; ofício da Diretoria do Departamento de Assistência Social 016/2005 que solicita a permissão de usar o salão da Câmara Municipal para a realização de uma reunião do Conselho Municipal de Saúde, dia 27/04/2005, às 18:30 horas; carta da Assembleia Legislativa, Deputado Presidente Mauri Torres convidando para a I Conferência Nacional de Promoção da Igualdade Racial/MG. apresentação das Indicações </w:t>
      </w:r>
      <w:r w:rsidR="006B2891" w:rsidRPr="00546D61">
        <w:rPr>
          <w:rFonts w:ascii="Times New Roman" w:hAnsi="Times New Roman" w:cs="Times New Roman"/>
          <w:sz w:val="26"/>
          <w:szCs w:val="26"/>
        </w:rPr>
        <w:t xml:space="preserve">4, 5 e 6/2005 do vereador Sebastião da Costa Rodrigues que versam respectivamente sobre: Redutor de velocidade na Rua Dominicano Monteiro, Instalação de telefone público na Ladeira Wilson Sanábio, na localidade de Sossego. O vice-presidente Carlos Henrique convida a todos os presentes para participarem da instalação da Casa de Cultura de Ericeira, que será inaugurada com a Biblioteca da Comunidade, no próximo sábado, dia 30, às 18 horas. O Presidente agradeceu o convite, enaltecendo a iniciativa da Comunidade por esta realização de tão grande alcance cultural para todos de Ericeira. O Presidente também comunicou ao plenário que conversou com o Executivo Municipal a respeito das contribuições desta Casa ao INSS, que prometeu empenhar-se, na justiça, para suspender este pagamento. O vereador Darci Itaboraí lembra que tal medida fará o município economizar, podendo esse dinheiro ser aplicado em outras necessidades do município. Indicações verbais do vereador </w:t>
      </w:r>
      <w:r w:rsidR="006B2891" w:rsidRPr="00546D61">
        <w:rPr>
          <w:rFonts w:ascii="Times New Roman" w:hAnsi="Times New Roman" w:cs="Times New Roman"/>
          <w:sz w:val="26"/>
          <w:szCs w:val="26"/>
        </w:rPr>
        <w:lastRenderedPageBreak/>
        <w:t xml:space="preserve">Sebastião da Costa Rodrigues: capina e limpeza do cemitério público e melhoras no serviço de abastecimento </w:t>
      </w:r>
      <w:r w:rsidR="00DF3B80" w:rsidRPr="00546D61">
        <w:rPr>
          <w:rFonts w:ascii="Times New Roman" w:hAnsi="Times New Roman" w:cs="Times New Roman"/>
          <w:sz w:val="26"/>
          <w:szCs w:val="26"/>
        </w:rPr>
        <w:t>de água da cidade, que está péssima para uso. Moção de congratulação do Senhor Presidente ao Trabalhador Santanense pelo seu dia em primeiro de maio. Ressaltando que é com o trabalho responsável de cada um, que o município progride. Ordem do dia: as indicações apresentadas foram defendidas por seu autor, tendo aprovação do plenário com unanimidade. Palavra livre: O edil Darci Itaboraí pede que se conste em ata que o Poder Público deve oferecer melhores condições para o Conselho Tutelar do Município poder trabalhar integrada com esse órgão, uma vez que é o profissional indicado e necessário por saber das necessidades das pessoas carentes e com problemas que necessitem de ajuda, esclareceu que não teve, nem tem a intensão de impedir que o professor receba a gratificação que está na Lei Municipal 686/99, conforme foi dito pela Diretoria da Educação, ao contrário, quando fez o requerimento 083/05 em 12 de abril último, foi exatamente para que o artigo 52 da citada Lei fosse cumprido. Acrescenta que foi uma lei que ajudou a criar e que é para ser cumprir. É lei autorizativa. O Senhor Presidente solicita que se apure bem os fatos, antes de afirmar que algo tenha sido dito. Apurar an</w:t>
      </w:r>
      <w:r w:rsidR="00541A5B" w:rsidRPr="00546D61">
        <w:rPr>
          <w:rFonts w:ascii="Times New Roman" w:hAnsi="Times New Roman" w:cs="Times New Roman"/>
          <w:sz w:val="26"/>
          <w:szCs w:val="26"/>
        </w:rPr>
        <w:t xml:space="preserve">tes se é verdadeiro, evitando mal-entendidos. Acrescentou ainda que o artigo 52 da Lei 686/99 precisa ser reformulado. O vereador Darci Itaboraí fez uma solicitação verbal à presidência no sentido de fazer uma visita ao Tribunal de Contas do Estado _ Belo Horizonte a fim de obter alguns esclarecimentos com conselheiros sobre assuntos diversos, afirmando que é função do vereador, citando o artigo 239 da Lei Orgânica Municipal, sobre indenização de viagem do Prefeito, Vice-Prefeito e vereadores: Desejam viajar os vereadores Darci, Sebastião, Valdevino e Luiz Carlos. O senhor presidente pede que seja feita por escrito essa solicitação, tendo claro o motivo da viagem, desde que seja feito, digo, exigências </w:t>
      </w:r>
      <w:r w:rsidR="002D13AA" w:rsidRPr="00546D61">
        <w:rPr>
          <w:rFonts w:ascii="Times New Roman" w:hAnsi="Times New Roman" w:cs="Times New Roman"/>
          <w:sz w:val="26"/>
          <w:szCs w:val="26"/>
        </w:rPr>
        <w:t xml:space="preserve">que é necessária por questões de transparência como também arquivamento para o Controle Interno desta Casa. O Vereador Luiz Carlos Florentino pergunta ao Líder do Prefeito Carlos Fernandes porque as reformas nas estradas não continuaram. O Prefeito foi elogiado nesta Câmara, mas os concertos pararam. Foi só naquele trecho que o concerto foi realizado? Perguntou o Vereador Luiz Carlos. Continua dizendo que a estrada que </w:t>
      </w:r>
      <w:r w:rsidR="002D13AA" w:rsidRPr="00546D61">
        <w:rPr>
          <w:rFonts w:ascii="Times New Roman" w:hAnsi="Times New Roman" w:cs="Times New Roman"/>
          <w:sz w:val="26"/>
          <w:szCs w:val="26"/>
        </w:rPr>
        <w:lastRenderedPageBreak/>
        <w:t>leva a Ericeira está péssima e que precisa de providências urgentes. O Vereador Carlos Henrique, em parte, declarou que existe na estrada de Ericeira, próximo a Fazenda do dr. Odon, um trecho interditado. O Vereador Luiz Carlos continua preocupado com os carros da saúde, declarando que a Kombi está com feios ruins e pneus precisando ser substituídos. A ambulância nova continua fechada, não se tem acesso a sua chave quando aconteceu emergências à noite. Nem o Diretor da Saúde com o único motorista que a dirige. Na opinião do edil Luiz Carlos, o Diretor da Saúde precisa de autonomia para emergências e ser confiado a ele uma chave desse veículo, que está aqui, nesse município, para servir à população. Sabe-se, continua o vereador, que o funcionário tem que zelar pelo patrimônio que com ele trabalha, mas tem que poder usar se necessário. O edil Luiz Carlos, faz uma denúncia, pedindo que conste em ata, que uma paciente em Silveira Lobo estava chorando, passando muito mal e pediu atendimento ao PSF que estava em sua localidade e que o enfermeiro Marcelo disse que não podiam atende-la pois estava com muita pressa. A funcionária municipal, Rose</w:t>
      </w:r>
      <w:r w:rsidR="006F040D" w:rsidRPr="00546D61">
        <w:rPr>
          <w:rFonts w:ascii="Times New Roman" w:hAnsi="Times New Roman" w:cs="Times New Roman"/>
          <w:sz w:val="26"/>
          <w:szCs w:val="26"/>
        </w:rPr>
        <w:t>, paciente em questão, estava na escola em seu trabalho quando o fato aconteceu e não atendida. Somente em um segundo momento veio à Santana e foi atendida no posto de Saúde pela Drª. Michelli. O Presidente pediu a Comissão da Saúde para apurar esse fato. O Vereador Darci declarou que o PSF atende a uma malharia e não atende a uma servidora passando mal. O Presidente convidou o Líder do Prefeito, edil Carlos Fernandes para juntos conversarem com o Prefeito a respeito desse lamentável fato. O edil Sebastião da Costa Rodrigues vai reunir a Comissão da Saúde e tomarem juntos providências. O Vereador Luiz Carlos também se preocupa com os exames mais caros que a comunidade precisa fazer. Os pacientes estão com problemas para se tratarem pois não têm condições de pagar por metade dos exames necessários, ficando assim esperando indefinidamente e não se tratando convenientemente. O vereador Darci esclarece que a população Sant</w:t>
      </w:r>
      <w:r w:rsidR="00E44087" w:rsidRPr="00546D61">
        <w:rPr>
          <w:rFonts w:ascii="Times New Roman" w:hAnsi="Times New Roman" w:cs="Times New Roman"/>
          <w:sz w:val="26"/>
          <w:szCs w:val="26"/>
        </w:rPr>
        <w:t>anense não pode pagar metade do</w:t>
      </w:r>
      <w:r w:rsidR="006F040D" w:rsidRPr="00546D61">
        <w:rPr>
          <w:rFonts w:ascii="Times New Roman" w:hAnsi="Times New Roman" w:cs="Times New Roman"/>
          <w:sz w:val="26"/>
          <w:szCs w:val="26"/>
        </w:rPr>
        <w:t xml:space="preserve">s exames que precisa e que assim precisa da Prefeitura Municipal. A população </w:t>
      </w:r>
      <w:r w:rsidR="00E44087" w:rsidRPr="00546D61">
        <w:rPr>
          <w:rFonts w:ascii="Times New Roman" w:hAnsi="Times New Roman" w:cs="Times New Roman"/>
          <w:sz w:val="26"/>
          <w:szCs w:val="26"/>
        </w:rPr>
        <w:t>é na grande maioria carente. Que o Poder Público</w:t>
      </w:r>
      <w:r w:rsidR="006F040D" w:rsidRPr="00546D61">
        <w:rPr>
          <w:rFonts w:ascii="Times New Roman" w:hAnsi="Times New Roman" w:cs="Times New Roman"/>
          <w:sz w:val="26"/>
          <w:szCs w:val="26"/>
        </w:rPr>
        <w:t xml:space="preserve"> </w:t>
      </w:r>
      <w:r w:rsidR="00E44087" w:rsidRPr="00546D61">
        <w:rPr>
          <w:rFonts w:ascii="Times New Roman" w:hAnsi="Times New Roman" w:cs="Times New Roman"/>
          <w:sz w:val="26"/>
          <w:szCs w:val="26"/>
        </w:rPr>
        <w:t xml:space="preserve">tem recursos para esse fim. Se o Ministério da Saúde souber do que está se passando fica ruim para o município. Tenha posses ou não a pessoa tem direito a saúde </w:t>
      </w:r>
      <w:r w:rsidR="00E44087" w:rsidRPr="00546D61">
        <w:rPr>
          <w:rFonts w:ascii="Times New Roman" w:hAnsi="Times New Roman" w:cs="Times New Roman"/>
          <w:sz w:val="26"/>
          <w:szCs w:val="26"/>
        </w:rPr>
        <w:lastRenderedPageBreak/>
        <w:t xml:space="preserve">pública. Não é legal cobrar por serviços públicos, seja quem for o paciente. O Presidente disse de a importância da Comissão da Saúde participar da reunião que vai haver do Conselho Municipal da Saúde, dizendo ser esta uma ótima oportunidade para serem discutidos assuntos importantes como esse mencionado. O Vereador Luiz Carlos é de opinião que o Executivo Municipal auxilie o Conselho Tutelar para o seu trabalho. Luiz Carlos e Sebastião são de opinião que o Santana mais antigo da Prefeitura seja colocado à disposição desse conselho nos fins de semana, a fim de se atender melhor os trabalhos que se fizerem necessários. O Vereador Darci acrescentou que até mesmo um motorista da Prefeitura fique disponível para dirigir o veículo. O Presidente solicita aos edis que convidem e motivem a população para assistir aos trabalhos desta Casa toda terça feira. É importante a participação da comunidade nos trabalhos congratulação à E M Júlia de Lima, parabenizando os professores, merendeira e coordenadora, diz </w:t>
      </w:r>
      <w:r w:rsidR="00E27F3A" w:rsidRPr="00546D61">
        <w:rPr>
          <w:rFonts w:ascii="Times New Roman" w:hAnsi="Times New Roman" w:cs="Times New Roman"/>
          <w:sz w:val="26"/>
          <w:szCs w:val="26"/>
        </w:rPr>
        <w:t>que a escoa tem funcionado muito bem e que a comunidade está muito satisfeita com a organização, merenda e desempenho do corpo docente. O Presidente lembra aos edis sobre o curso de capacitação dos agentes políticos no próximo dia 30, na escola local, às oito horas, com Dr. João Paulo. A próxima reunião será marcada e realizada dia três de maio, às dezenove horas. E para constar lavrou-se a presente ata que vai por todos assinada.</w:t>
      </w:r>
      <w:r w:rsidR="00E44087" w:rsidRPr="00546D61">
        <w:rPr>
          <w:rFonts w:ascii="Times New Roman" w:hAnsi="Times New Roman" w:cs="Times New Roman"/>
          <w:sz w:val="26"/>
          <w:szCs w:val="26"/>
        </w:rPr>
        <w:t xml:space="preserve">      </w:t>
      </w:r>
      <w:r w:rsidR="006F040D" w:rsidRPr="00546D61">
        <w:rPr>
          <w:rFonts w:ascii="Times New Roman" w:hAnsi="Times New Roman" w:cs="Times New Roman"/>
          <w:sz w:val="26"/>
          <w:szCs w:val="26"/>
        </w:rPr>
        <w:t xml:space="preserve">      </w:t>
      </w:r>
      <w:r w:rsidR="002D13AA" w:rsidRPr="00546D61">
        <w:rPr>
          <w:rFonts w:ascii="Times New Roman" w:hAnsi="Times New Roman" w:cs="Times New Roman"/>
          <w:sz w:val="26"/>
          <w:szCs w:val="26"/>
        </w:rPr>
        <w:t xml:space="preserve">    </w:t>
      </w:r>
      <w:r w:rsidR="00DF3B80" w:rsidRPr="00546D61">
        <w:rPr>
          <w:rFonts w:ascii="Times New Roman" w:hAnsi="Times New Roman" w:cs="Times New Roman"/>
          <w:sz w:val="26"/>
          <w:szCs w:val="26"/>
        </w:rPr>
        <w:t xml:space="preserve">    </w:t>
      </w:r>
      <w:r w:rsidR="006B2891" w:rsidRPr="00546D61">
        <w:rPr>
          <w:rFonts w:ascii="Times New Roman" w:hAnsi="Times New Roman" w:cs="Times New Roman"/>
          <w:sz w:val="26"/>
          <w:szCs w:val="26"/>
        </w:rPr>
        <w:t xml:space="preserve"> </w:t>
      </w:r>
      <w:r w:rsidR="00D406FE" w:rsidRPr="00546D61">
        <w:rPr>
          <w:rFonts w:ascii="Times New Roman" w:hAnsi="Times New Roman" w:cs="Times New Roman"/>
          <w:sz w:val="26"/>
          <w:szCs w:val="26"/>
        </w:rPr>
        <w:t xml:space="preserve">  </w:t>
      </w:r>
      <w:r w:rsidRPr="00546D61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93B56" w:rsidRPr="00546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48F"/>
    <w:rsid w:val="002D13AA"/>
    <w:rsid w:val="003E148F"/>
    <w:rsid w:val="00541A5B"/>
    <w:rsid w:val="00546D61"/>
    <w:rsid w:val="006B2891"/>
    <w:rsid w:val="006F040D"/>
    <w:rsid w:val="009D7AA4"/>
    <w:rsid w:val="00B23FB2"/>
    <w:rsid w:val="00C93B56"/>
    <w:rsid w:val="00D406FE"/>
    <w:rsid w:val="00DF3B80"/>
    <w:rsid w:val="00E27F3A"/>
    <w:rsid w:val="00E4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697D"/>
  <w15:chartTrackingRefBased/>
  <w15:docId w15:val="{065CA098-10F5-4F8F-829C-7176BF7E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9E0CF-FDC7-4CD2-A7E0-291F0ADD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1362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2020-08-14T17:44:00Z</dcterms:created>
  <dcterms:modified xsi:type="dcterms:W3CDTF">2022-04-19T19:28:00Z</dcterms:modified>
</cp:coreProperties>
</file>