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310E" w14:textId="77777777" w:rsidR="00C93B56" w:rsidRPr="00F17918" w:rsidRDefault="001D1178" w:rsidP="00F179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7918">
        <w:rPr>
          <w:rFonts w:ascii="Times New Roman" w:hAnsi="Times New Roman" w:cs="Times New Roman"/>
          <w:b/>
          <w:bCs/>
          <w:sz w:val="26"/>
          <w:szCs w:val="26"/>
        </w:rPr>
        <w:t>Ata da décima quinta reunião ordinária do primeiro período da primeira sessão legislativa da Câmara Municipal de Santana do Deserto realizada em vinte e quatro de maio de dois mil e cinco às dezenove horas e trinta minutos.</w:t>
      </w:r>
      <w:r w:rsidRPr="00F17918">
        <w:rPr>
          <w:rFonts w:ascii="Times New Roman" w:hAnsi="Times New Roman" w:cs="Times New Roman"/>
          <w:sz w:val="26"/>
          <w:szCs w:val="26"/>
        </w:rPr>
        <w:t xml:space="preserve"> Presidente: Pedro Paulo Schuchter, Vice-Presidente: Carlos Henrique de Carvalho, Secretário: Paulo Sérgio Lopes. Vereadores Presentes: Carlos Fernandes de Souza, Darci Itaboraí, Luiz Carlos Florentino de Souza, Sebastião da Costa Rodrigues, Valdevino da Silva Mariano e Wallace Se</w:t>
      </w:r>
      <w:r w:rsidR="0028393C" w:rsidRPr="00F17918">
        <w:rPr>
          <w:rFonts w:ascii="Times New Roman" w:hAnsi="Times New Roman" w:cs="Times New Roman"/>
          <w:sz w:val="26"/>
          <w:szCs w:val="26"/>
        </w:rPr>
        <w:t>bastião Vasconcelos Leite. Tendo o senhor Presidente verificado a presença de todos os vereadores revelou aberta a sessão, solicitando ao Secretário da Mesa que fizesse a leitura da ata da reunião anterior, que foi aprovado e assinada pelos vereadores. Expediente: leitura do ofício 147/2005 do Executivo Municipal que encaminha Projeto de Lei 04/2005 que “Autoriza ao Executivo Municipal a atualizar o vencimento dos Servidores Municipais e contém outras providências”, Projeto de Resolução 03/05 da Câmara Municipal, convite do Prefeito de Juiz de Fora, Alberto Bejani para solenidade de entrega de Comenda, no dia 31 de maio próximo, ás dezenove horas no Cine Teatro Central; comunicado do Ministério da Saúde número 60006/2005, informando liberação de recursos financeiros FNDE no valor de R$ 5.560,08, quota 004; convites diversos para seminários e cursos em várias cidades do Brasil; Indicações de autoria do vereador Luiz Carlos Florentino de Souza: 07/05 que indica a possibilidade da construção de escada na servidão na Rua Francelino Corrêa com a Rua Minas Gerais, 08/05 que indica a instalação de um telefone público na Dr. Rua Augusto Bastos Chaves. Em virtude do convite para a solenidade em Juiz de Fora no dia 31/05, terça-feira, dia de reunião nesta Casa</w:t>
      </w:r>
      <w:r w:rsidR="00AF3B86" w:rsidRPr="00F17918">
        <w:rPr>
          <w:rFonts w:ascii="Times New Roman" w:hAnsi="Times New Roman" w:cs="Times New Roman"/>
          <w:sz w:val="26"/>
          <w:szCs w:val="26"/>
        </w:rPr>
        <w:t xml:space="preserve">, o Presidente comunica aos senhores vereadores que a reunião semanal ordinária acontecerá na segunda-feira, trinta de maio, no horário de praxe, a fim de haver liberdade para os vereadores comparecerem ao evento se assim o desejarem. Ordem do dia: em discussão a Indicação 07/05 com Justificativa do seu autor, esclarecendo que a servidão já existe, mas não é usada pois não existe conforto e segurança para os moradores, que está escada é uma reivindicação antiga e necessária à população; em votação, a indicação 07/05 é aprovada por unanimidade. Indicação 08/05: o edil Luiz Carlos que o telefone público vai favorecer aos moradores daquela rua </w:t>
      </w:r>
      <w:r w:rsidR="00AF3B86" w:rsidRPr="00F17918">
        <w:rPr>
          <w:rFonts w:ascii="Times New Roman" w:hAnsi="Times New Roman" w:cs="Times New Roman"/>
          <w:sz w:val="26"/>
          <w:szCs w:val="26"/>
        </w:rPr>
        <w:lastRenderedPageBreak/>
        <w:t xml:space="preserve">que não possuem telefone residencial e que precisam se comunicar com outras pessoas. Sendo uma rua distante e alta o telefone público prestará um grande serviço e será de ampla ajuda. Em votação, esta indicação foi aprovada por unanimidade. Apresentação dos Pareceres da Comissão de Legislação e Justiça e Redação </w:t>
      </w:r>
      <w:r w:rsidR="00091EB2" w:rsidRPr="00F17918">
        <w:rPr>
          <w:rFonts w:ascii="Times New Roman" w:hAnsi="Times New Roman" w:cs="Times New Roman"/>
          <w:sz w:val="26"/>
          <w:szCs w:val="26"/>
        </w:rPr>
        <w:t xml:space="preserve">Final e da Comissão de Finanças e Orçamento favoráveis ao Projeto de Lei 04/2005. Em votação, os pareceres foram aprovados por unanimidade de votos. Em primeira fase de discussão e votação o Projeto de Lei 04/2005 foi aprovado por unanimidade de votos. Em primeira fase de votação o Projeto de Resolução 03/2005, foi aprovada por unanimidade. Palavra livre: o edil Paulo Sérgio elogiou a atuação das professoras e da coordenadora Elizabeth Lopes da escola municipal do Bairro das Flores pela bonita festa realizada em homenagem ao Dia das Mães. O vereador Luiz Carlos mais uma vez registra a necessidade de se contratar um cardiologista para o posto de Saúde municipal, pois este especialista faz muita falta para todos, principalmente para os hipertensos do município. Questionam também o problema que traz a falta da ambulância, por estar trancada no galpão quando existem emergências. Recomenda que o poder público municipal precisa olhar a saúde com carinho redobrado. Esclarece que os motoristas do Posto de Saúde são capazes e competentes para fazerem viagens com a ambulância, que não é preciso </w:t>
      </w:r>
      <w:r w:rsidR="00504906" w:rsidRPr="00F17918">
        <w:rPr>
          <w:rFonts w:ascii="Times New Roman" w:hAnsi="Times New Roman" w:cs="Times New Roman"/>
          <w:sz w:val="26"/>
          <w:szCs w:val="26"/>
        </w:rPr>
        <w:t xml:space="preserve">escolher motorista, que quaisquer deles saberão se informar e chegar onde o paciente precisa ir. Pede ao Líder do Prefeito que informe ao Executivo o que foi dito e que paciente que viaja com ele é sempre atendido e se precisa ficar internado. O edil Carlos Fernandes pede que se conste em ata que a Prefeitura precisa de caminhões que distribuam saibros por onde a máquina passar, se necessário que se aluga caminhões para esse fim, assim o serviço das estradas não fica perdido com eventuais chuvas. O vereador Valdevino sugeriu que esses serviços de estradas fossem feitos por etapas. Em um trecho se passaria a máquina e viria um caminhão colocando o saibro em seguida, só então começaria um novo trecho. Volta </w:t>
      </w:r>
      <w:proofErr w:type="spellStart"/>
      <w:r w:rsidR="00504906" w:rsidRPr="00F17918">
        <w:rPr>
          <w:rFonts w:ascii="Times New Roman" w:hAnsi="Times New Roman" w:cs="Times New Roman"/>
          <w:sz w:val="26"/>
          <w:szCs w:val="26"/>
        </w:rPr>
        <w:t>á</w:t>
      </w:r>
      <w:proofErr w:type="spellEnd"/>
      <w:r w:rsidR="00504906" w:rsidRPr="00F17918">
        <w:rPr>
          <w:rFonts w:ascii="Times New Roman" w:hAnsi="Times New Roman" w:cs="Times New Roman"/>
          <w:sz w:val="26"/>
          <w:szCs w:val="26"/>
        </w:rPr>
        <w:t xml:space="preserve"> palavra livre o vereador Luiz Carlos para parabenizar o Executivo Municipal pela iniciativa do abono salarial aos funcionários públicos, que assim teve um aumento de maior valor. O edil Darci Itaboraí se diz muito satisfeito pela conclusão imediata na proposta do abono do servidor que é essencial. Para sessenta por cento dos </w:t>
      </w:r>
      <w:r w:rsidR="00504906" w:rsidRPr="00F17918">
        <w:rPr>
          <w:rFonts w:ascii="Times New Roman" w:hAnsi="Times New Roman" w:cs="Times New Roman"/>
          <w:sz w:val="26"/>
          <w:szCs w:val="26"/>
        </w:rPr>
        <w:lastRenderedPageBreak/>
        <w:t>servidores é um aumento considerável. Acrescenta que é uma tranquilidade saber que haverá consenso para um</w:t>
      </w:r>
      <w:r w:rsidR="00DB4D9F" w:rsidRPr="00F17918">
        <w:rPr>
          <w:rFonts w:ascii="Times New Roman" w:hAnsi="Times New Roman" w:cs="Times New Roman"/>
          <w:sz w:val="26"/>
          <w:szCs w:val="26"/>
        </w:rPr>
        <w:t>a</w:t>
      </w:r>
      <w:r w:rsidR="00504906" w:rsidRPr="00F17918">
        <w:rPr>
          <w:rFonts w:ascii="Times New Roman" w:hAnsi="Times New Roman" w:cs="Times New Roman"/>
          <w:sz w:val="26"/>
          <w:szCs w:val="26"/>
        </w:rPr>
        <w:t xml:space="preserve"> segunda votação.</w:t>
      </w:r>
      <w:r w:rsidR="00DB4D9F" w:rsidRPr="00F17918">
        <w:rPr>
          <w:rFonts w:ascii="Times New Roman" w:hAnsi="Times New Roman" w:cs="Times New Roman"/>
          <w:sz w:val="26"/>
          <w:szCs w:val="26"/>
        </w:rPr>
        <w:t xml:space="preserve"> Em nome dos funcionários públicos, agradece ao Executivo Municipal pela concessão do abono. O vereador Sebastião parabeniza ao senhor Paulo Mendes pelo empréstimo da máquina com o seu operador, ótimo profissional, para o município, para reparos nas estradas iniciais. Solicita ao líder do Prefeito a informação de quando será formada a segunda equipe do PSF. O líder Carlos Fernandes diz que provavelmente não haverá essa equipe. O Presidente Pedro Paulo disse que o Ministério da Saúde vetou a segunda equipe por questão numérica. O município não tem o número de habitantes necessário exigido para uma nova equipe. No entanto, este pedido foi justificado pela posição geográfica do município. As localidades são várias e distantes da sede. Por enquanto está em suspenso a formação da segunda equipe do PSF. O edil Carlos Henrique informa que a Associação de Moradores de Ericeira foi reativada e está inteiramente organizada e registrada. O Presidente pede ao vereador que traga à Câmara a composição da direção dessa Associação, que será importante que a Casa tenha essa informação. O Presidente também registra o aniversário do Prefeito Gilson Geraldo Fraga Granzinoli no dia vinte e sete de maio desejando a ele serenidade, paciência e sucesso na sua gestão muni</w:t>
      </w:r>
      <w:r w:rsidR="00AD4418" w:rsidRPr="00F17918">
        <w:rPr>
          <w:rFonts w:ascii="Times New Roman" w:hAnsi="Times New Roman" w:cs="Times New Roman"/>
          <w:sz w:val="26"/>
          <w:szCs w:val="26"/>
        </w:rPr>
        <w:t>ci</w:t>
      </w:r>
      <w:r w:rsidR="00DB4D9F" w:rsidRPr="00F17918">
        <w:rPr>
          <w:rFonts w:ascii="Times New Roman" w:hAnsi="Times New Roman" w:cs="Times New Roman"/>
          <w:sz w:val="26"/>
          <w:szCs w:val="26"/>
        </w:rPr>
        <w:t>pal e em sua</w:t>
      </w:r>
      <w:r w:rsidR="00AD4418" w:rsidRPr="00F17918">
        <w:rPr>
          <w:rFonts w:ascii="Times New Roman" w:hAnsi="Times New Roman" w:cs="Times New Roman"/>
          <w:sz w:val="26"/>
          <w:szCs w:val="26"/>
        </w:rPr>
        <w:t xml:space="preserve"> vida pessoal. Agradece ao plenário pela disponibilidade do consenso na votação do Projeto de Lei 04/05 marcando uma reunião extraordinária para sexta-feira, no dia vinte e sete próximo, quando serão votados em segunda fase o Projeto de Lei 04/05 e o Projeto de Resolução 03/05. Nada mais havendo a tratar lavrou-se a presente ata que se aceita será por todos assinada.</w:t>
      </w:r>
      <w:r w:rsidR="00DB4D9F" w:rsidRPr="00F17918">
        <w:rPr>
          <w:rFonts w:ascii="Times New Roman" w:hAnsi="Times New Roman" w:cs="Times New Roman"/>
          <w:sz w:val="26"/>
          <w:szCs w:val="26"/>
        </w:rPr>
        <w:t xml:space="preserve">   </w:t>
      </w:r>
      <w:r w:rsidR="00504906" w:rsidRPr="00F17918">
        <w:rPr>
          <w:rFonts w:ascii="Times New Roman" w:hAnsi="Times New Roman" w:cs="Times New Roman"/>
          <w:sz w:val="26"/>
          <w:szCs w:val="26"/>
        </w:rPr>
        <w:t xml:space="preserve"> </w:t>
      </w:r>
      <w:r w:rsidRPr="00F1791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93B56" w:rsidRPr="00F17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3D"/>
    <w:rsid w:val="00091EB2"/>
    <w:rsid w:val="001D1178"/>
    <w:rsid w:val="0028393C"/>
    <w:rsid w:val="00504906"/>
    <w:rsid w:val="005D3ED2"/>
    <w:rsid w:val="00AD4418"/>
    <w:rsid w:val="00AF3B86"/>
    <w:rsid w:val="00B23FB2"/>
    <w:rsid w:val="00C93B56"/>
    <w:rsid w:val="00D8703D"/>
    <w:rsid w:val="00DB4D9F"/>
    <w:rsid w:val="00F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565F"/>
  <w15:chartTrackingRefBased/>
  <w15:docId w15:val="{39791564-1169-4EB0-BAB7-5939933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1041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2020-08-18T19:46:00Z</dcterms:created>
  <dcterms:modified xsi:type="dcterms:W3CDTF">2022-04-19T19:30:00Z</dcterms:modified>
</cp:coreProperties>
</file>