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24997" w14:textId="77777777" w:rsidR="00C93B56" w:rsidRPr="00C55903" w:rsidRDefault="006C2C0A" w:rsidP="00C559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5903">
        <w:rPr>
          <w:rFonts w:ascii="Times New Roman" w:hAnsi="Times New Roman" w:cs="Times New Roman"/>
          <w:b/>
          <w:bCs/>
          <w:sz w:val="26"/>
          <w:szCs w:val="26"/>
        </w:rPr>
        <w:t>Ata da sexta reunião extraordinária do primeiro período, da primeira sessão legislativa da Câmara Municipal de Santana do Deserto, realizada às dezenove horas do dia vinte e sete de maio de dois mil e cinco.</w:t>
      </w:r>
      <w:r w:rsidRPr="00C55903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 Lopes. Vereadores Presentes: Carlos Fernandes de Souza, Darci Itaboraí, Luiz Carlos Florentino de Souza, Sebastião da Costa Rodrigues, Valdevino da Silva Mariano, Walace Sebastião Vasconcelos Leite. Verificando a presença de todos os vereadores o Presidente da Mesa declarou aberta a sessão colocando em segunda fase de discussão e votação o Projeto de Lei 04/05 _ aprovado por unanimidade. Em segunda fase de votação o Projeto de Resolução 03/05 _ aprovador por unanimidade. Encerrada a ordem do dia foi encerrada a sessão. Para constar lavrou-se a presente ata que se aceita será por todos assinada.    </w:t>
      </w:r>
    </w:p>
    <w:p w14:paraId="2A0C31E5" w14:textId="77777777" w:rsidR="00C55903" w:rsidRPr="00C55903" w:rsidRDefault="00C5590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55903" w:rsidRPr="00C55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9A"/>
    <w:rsid w:val="006C2C0A"/>
    <w:rsid w:val="0081719A"/>
    <w:rsid w:val="00B23FB2"/>
    <w:rsid w:val="00C55903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49B0"/>
  <w15:chartTrackingRefBased/>
  <w15:docId w15:val="{8B83F3A0-01E1-4F12-8E7F-379998AC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2020-08-19T19:16:00Z</dcterms:created>
  <dcterms:modified xsi:type="dcterms:W3CDTF">2022-04-19T19:30:00Z</dcterms:modified>
</cp:coreProperties>
</file>